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</w:t>
      </w:r>
      <w:r w:rsidR="00D54E68">
        <w:rPr>
          <w:rFonts w:ascii="Arial" w:hAnsi="Arial" w:cs="Arial"/>
          <w:sz w:val="24"/>
          <w:szCs w:val="24"/>
        </w:rPr>
        <w:t xml:space="preserve"> efetue</w:t>
      </w:r>
      <w:r w:rsidR="00F0297F">
        <w:rPr>
          <w:rFonts w:ascii="Arial" w:hAnsi="Arial" w:cs="Arial"/>
          <w:sz w:val="24"/>
          <w:szCs w:val="24"/>
        </w:rPr>
        <w:t xml:space="preserve"> </w:t>
      </w:r>
      <w:r w:rsidR="00B81B95">
        <w:rPr>
          <w:rFonts w:ascii="Arial" w:hAnsi="Arial" w:cs="Arial"/>
          <w:sz w:val="24"/>
          <w:szCs w:val="24"/>
        </w:rPr>
        <w:t xml:space="preserve">a </w:t>
      </w:r>
      <w:r w:rsidR="006D0ADA">
        <w:rPr>
          <w:rFonts w:ascii="Arial" w:hAnsi="Arial" w:cs="Arial"/>
          <w:sz w:val="24"/>
          <w:szCs w:val="24"/>
        </w:rPr>
        <w:t>troca necessária de lâmpada em R</w:t>
      </w:r>
      <w:r w:rsidR="00B81B95">
        <w:rPr>
          <w:rFonts w:ascii="Arial" w:hAnsi="Arial" w:cs="Arial"/>
          <w:sz w:val="24"/>
          <w:szCs w:val="24"/>
        </w:rPr>
        <w:t>ua do Jardim Batagim.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1F4641">
        <w:rPr>
          <w:rFonts w:ascii="Arial" w:hAnsi="Arial" w:cs="Arial"/>
          <w:bCs/>
          <w:sz w:val="24"/>
          <w:szCs w:val="24"/>
        </w:rPr>
        <w:t xml:space="preserve">efetuada a </w:t>
      </w:r>
      <w:r w:rsidR="00B81B95">
        <w:rPr>
          <w:rFonts w:ascii="Arial" w:hAnsi="Arial" w:cs="Arial"/>
          <w:bCs/>
          <w:sz w:val="24"/>
          <w:szCs w:val="24"/>
        </w:rPr>
        <w:t>troca de lâmpada queimada na Rua Osório Duque Estrada, próximo à residência de número 808, no Jardim Batagim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81B9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muitas árvores de copa fechada e a lâmpada queimada vem gerando uma escuridão muito intensa, facilitando a ação de usuários de entorpecentes e </w:t>
      </w:r>
      <w:r w:rsidR="006D0ADA">
        <w:rPr>
          <w:rFonts w:ascii="Arial" w:hAnsi="Arial" w:cs="Arial"/>
        </w:rPr>
        <w:t xml:space="preserve">pequenos </w:t>
      </w:r>
      <w:bookmarkStart w:id="0" w:name="_GoBack"/>
      <w:bookmarkEnd w:id="0"/>
      <w:r>
        <w:rPr>
          <w:rFonts w:ascii="Arial" w:hAnsi="Arial" w:cs="Arial"/>
        </w:rPr>
        <w:t>assaltos, tirando a tranquilidade dos moradores</w:t>
      </w:r>
      <w:r w:rsidR="009026B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7A" w:rsidRDefault="00747D7A">
      <w:r>
        <w:separator/>
      </w:r>
    </w:p>
  </w:endnote>
  <w:endnote w:type="continuationSeparator" w:id="0">
    <w:p w:rsidR="00747D7A" w:rsidRDefault="007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7A" w:rsidRDefault="00747D7A">
      <w:r>
        <w:separator/>
      </w:r>
    </w:p>
  </w:footnote>
  <w:footnote w:type="continuationSeparator" w:id="0">
    <w:p w:rsidR="00747D7A" w:rsidRDefault="0074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5069c50de7406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136B"/>
    <w:rsid w:val="000A18C4"/>
    <w:rsid w:val="000B063E"/>
    <w:rsid w:val="000D5F79"/>
    <w:rsid w:val="000D73A5"/>
    <w:rsid w:val="00116CD3"/>
    <w:rsid w:val="001448C2"/>
    <w:rsid w:val="001B478A"/>
    <w:rsid w:val="001D1394"/>
    <w:rsid w:val="001F4641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649C6"/>
    <w:rsid w:val="006771F7"/>
    <w:rsid w:val="00682CAB"/>
    <w:rsid w:val="006A77E1"/>
    <w:rsid w:val="006D0ADA"/>
    <w:rsid w:val="00705ABB"/>
    <w:rsid w:val="00747D7A"/>
    <w:rsid w:val="00794891"/>
    <w:rsid w:val="007E3F1D"/>
    <w:rsid w:val="00806DD5"/>
    <w:rsid w:val="008365E5"/>
    <w:rsid w:val="009026BA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81B95"/>
    <w:rsid w:val="00BE323B"/>
    <w:rsid w:val="00C84F71"/>
    <w:rsid w:val="00C9221E"/>
    <w:rsid w:val="00CB4541"/>
    <w:rsid w:val="00CD613B"/>
    <w:rsid w:val="00D152D7"/>
    <w:rsid w:val="00D26CB3"/>
    <w:rsid w:val="00D54E68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8402a2-a9a1-4ad1-9fdb-d9119eb97eed.png" Id="R92aabb6f1f004b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8402a2-a9a1-4ad1-9fdb-d9119eb97eed.png" Id="Rf65069c50de7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2017-01-18T12:29:00Z</dcterms:created>
  <dcterms:modified xsi:type="dcterms:W3CDTF">2017-01-20T11:53:00Z</dcterms:modified>
</cp:coreProperties>
</file>