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0F62E8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>roca</w:t>
      </w:r>
      <w:r w:rsidR="000F62E8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585E15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do</w:t>
      </w:r>
      <w:r w:rsidR="00A731C6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A731C6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585E15">
        <w:rPr>
          <w:rFonts w:ascii="Arial" w:hAnsi="Arial" w:cs="Arial"/>
          <w:sz w:val="24"/>
          <w:szCs w:val="24"/>
        </w:rPr>
        <w:t>da viela que liga a</w:t>
      </w:r>
      <w:r w:rsidR="000F62E8">
        <w:rPr>
          <w:rFonts w:ascii="Arial" w:hAnsi="Arial" w:cs="Arial"/>
          <w:sz w:val="24"/>
          <w:szCs w:val="24"/>
        </w:rPr>
        <w:t>s</w:t>
      </w:r>
      <w:proofErr w:type="gramStart"/>
      <w:r w:rsidR="00585E15">
        <w:rPr>
          <w:rFonts w:ascii="Arial" w:hAnsi="Arial" w:cs="Arial"/>
          <w:sz w:val="24"/>
          <w:szCs w:val="24"/>
        </w:rPr>
        <w:t xml:space="preserve"> </w:t>
      </w:r>
      <w:r w:rsidR="000F62E8">
        <w:rPr>
          <w:rFonts w:ascii="Arial" w:hAnsi="Arial" w:cs="Arial"/>
          <w:sz w:val="24"/>
          <w:szCs w:val="24"/>
        </w:rPr>
        <w:t xml:space="preserve"> </w:t>
      </w:r>
      <w:proofErr w:type="gramEnd"/>
      <w:r w:rsidR="000F62E8">
        <w:rPr>
          <w:rFonts w:ascii="Arial" w:hAnsi="Arial" w:cs="Arial"/>
          <w:sz w:val="24"/>
          <w:szCs w:val="24"/>
        </w:rPr>
        <w:t>r</w:t>
      </w:r>
      <w:r w:rsidR="001E56C5">
        <w:rPr>
          <w:rFonts w:ascii="Arial" w:hAnsi="Arial" w:cs="Arial"/>
          <w:sz w:val="24"/>
          <w:szCs w:val="24"/>
        </w:rPr>
        <w:t>ua</w:t>
      </w:r>
      <w:r w:rsidR="000F62E8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585E15">
        <w:rPr>
          <w:rFonts w:ascii="Arial" w:hAnsi="Arial" w:cs="Arial"/>
          <w:sz w:val="24"/>
          <w:szCs w:val="24"/>
        </w:rPr>
        <w:t>José Franco</w:t>
      </w:r>
      <w:r w:rsidR="000F62E8">
        <w:rPr>
          <w:rFonts w:ascii="Arial" w:hAnsi="Arial" w:cs="Arial"/>
          <w:sz w:val="24"/>
          <w:szCs w:val="24"/>
        </w:rPr>
        <w:t xml:space="preserve"> 216 com a </w:t>
      </w:r>
      <w:r w:rsidR="00585E15">
        <w:rPr>
          <w:rFonts w:ascii="Arial" w:hAnsi="Arial" w:cs="Arial"/>
          <w:sz w:val="24"/>
          <w:szCs w:val="24"/>
        </w:rPr>
        <w:t xml:space="preserve">Humberto de </w:t>
      </w:r>
      <w:proofErr w:type="spellStart"/>
      <w:r w:rsidR="00585E15">
        <w:rPr>
          <w:rFonts w:ascii="Arial" w:hAnsi="Arial" w:cs="Arial"/>
          <w:sz w:val="24"/>
          <w:szCs w:val="24"/>
        </w:rPr>
        <w:t>Lucca</w:t>
      </w:r>
      <w:proofErr w:type="spellEnd"/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 </w:t>
      </w:r>
      <w:r w:rsidR="00585E15">
        <w:rPr>
          <w:rFonts w:ascii="Arial" w:hAnsi="Arial" w:cs="Arial"/>
          <w:sz w:val="24"/>
          <w:szCs w:val="24"/>
        </w:rPr>
        <w:t>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>a</w:t>
      </w:r>
      <w:r w:rsidR="00585E15">
        <w:rPr>
          <w:rFonts w:ascii="Arial" w:hAnsi="Arial" w:cs="Arial"/>
          <w:sz w:val="24"/>
          <w:szCs w:val="24"/>
        </w:rPr>
        <w:t>s</w:t>
      </w:r>
      <w:r w:rsidR="00A731C6">
        <w:rPr>
          <w:rFonts w:ascii="Arial" w:hAnsi="Arial" w:cs="Arial"/>
          <w:sz w:val="24"/>
          <w:szCs w:val="24"/>
        </w:rPr>
        <w:t xml:space="preserve"> troca</w:t>
      </w:r>
      <w:r w:rsidR="00585E15">
        <w:rPr>
          <w:rFonts w:ascii="Arial" w:hAnsi="Arial" w:cs="Arial"/>
          <w:sz w:val="24"/>
          <w:szCs w:val="24"/>
        </w:rPr>
        <w:t>s</w:t>
      </w:r>
      <w:r w:rsidR="00A731C6">
        <w:rPr>
          <w:rFonts w:ascii="Arial" w:hAnsi="Arial" w:cs="Arial"/>
          <w:sz w:val="24"/>
          <w:szCs w:val="24"/>
        </w:rPr>
        <w:t xml:space="preserve"> de lâmpada</w:t>
      </w:r>
      <w:r w:rsidR="00585E15">
        <w:rPr>
          <w:rFonts w:ascii="Arial" w:hAnsi="Arial" w:cs="Arial"/>
          <w:sz w:val="24"/>
          <w:szCs w:val="24"/>
        </w:rPr>
        <w:t>s</w:t>
      </w:r>
      <w:r w:rsidR="00A731C6">
        <w:rPr>
          <w:rFonts w:ascii="Arial" w:hAnsi="Arial" w:cs="Arial"/>
          <w:sz w:val="24"/>
          <w:szCs w:val="24"/>
        </w:rPr>
        <w:t xml:space="preserve"> dos postes localizados </w:t>
      </w:r>
      <w:r w:rsidR="00585E15">
        <w:rPr>
          <w:rFonts w:ascii="Arial" w:hAnsi="Arial" w:cs="Arial"/>
          <w:sz w:val="24"/>
          <w:szCs w:val="24"/>
        </w:rPr>
        <w:t>na viela localizados entre a</w:t>
      </w:r>
      <w:r w:rsidR="00A731C6">
        <w:rPr>
          <w:rFonts w:ascii="Arial" w:hAnsi="Arial" w:cs="Arial"/>
          <w:sz w:val="24"/>
          <w:szCs w:val="24"/>
        </w:rPr>
        <w:t xml:space="preserve"> Rua </w:t>
      </w:r>
      <w:r w:rsidR="000F62E8">
        <w:rPr>
          <w:rFonts w:ascii="Arial" w:hAnsi="Arial" w:cs="Arial"/>
          <w:sz w:val="24"/>
          <w:szCs w:val="24"/>
        </w:rPr>
        <w:t>José</w:t>
      </w:r>
      <w:bookmarkStart w:id="0" w:name="_GoBack"/>
      <w:bookmarkEnd w:id="0"/>
      <w:r w:rsidR="00585E15">
        <w:rPr>
          <w:rFonts w:ascii="Arial" w:hAnsi="Arial" w:cs="Arial"/>
          <w:sz w:val="24"/>
          <w:szCs w:val="24"/>
        </w:rPr>
        <w:t xml:space="preserve"> Franco com a </w:t>
      </w:r>
      <w:proofErr w:type="gramStart"/>
      <w:r w:rsidR="00585E15">
        <w:rPr>
          <w:rFonts w:ascii="Arial" w:hAnsi="Arial" w:cs="Arial"/>
          <w:sz w:val="24"/>
          <w:szCs w:val="24"/>
        </w:rPr>
        <w:t>rua</w:t>
      </w:r>
      <w:proofErr w:type="gramEnd"/>
      <w:r w:rsidR="00585E15">
        <w:rPr>
          <w:rFonts w:ascii="Arial" w:hAnsi="Arial" w:cs="Arial"/>
          <w:sz w:val="24"/>
          <w:szCs w:val="24"/>
        </w:rPr>
        <w:t xml:space="preserve"> Humberto de </w:t>
      </w:r>
      <w:proofErr w:type="spellStart"/>
      <w:r w:rsidR="00585E15">
        <w:rPr>
          <w:rFonts w:ascii="Arial" w:hAnsi="Arial" w:cs="Arial"/>
          <w:sz w:val="24"/>
          <w:szCs w:val="24"/>
        </w:rPr>
        <w:t>Lucca</w:t>
      </w:r>
      <w:proofErr w:type="spellEnd"/>
      <w:r w:rsidR="00A731C6">
        <w:rPr>
          <w:rFonts w:ascii="Arial" w:hAnsi="Arial" w:cs="Arial"/>
          <w:sz w:val="24"/>
          <w:szCs w:val="24"/>
        </w:rPr>
        <w:t xml:space="preserve">, no bairro </w:t>
      </w:r>
      <w:r w:rsidR="00585E15">
        <w:rPr>
          <w:rFonts w:ascii="Arial" w:hAnsi="Arial" w:cs="Arial"/>
          <w:sz w:val="24"/>
          <w:szCs w:val="24"/>
        </w:rPr>
        <w:t>Jardim da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731C6">
        <w:rPr>
          <w:rFonts w:ascii="Arial" w:hAnsi="Arial" w:cs="Arial"/>
        </w:rPr>
        <w:t>a</w:t>
      </w:r>
      <w:r w:rsidR="00585E15">
        <w:rPr>
          <w:rFonts w:ascii="Arial" w:hAnsi="Arial" w:cs="Arial"/>
        </w:rPr>
        <w:t>s</w:t>
      </w:r>
      <w:r w:rsidR="00A731C6">
        <w:rPr>
          <w:rFonts w:ascii="Arial" w:hAnsi="Arial" w:cs="Arial"/>
        </w:rPr>
        <w:t xml:space="preserve"> troca</w:t>
      </w:r>
      <w:r w:rsidR="00585E15">
        <w:rPr>
          <w:rFonts w:ascii="Arial" w:hAnsi="Arial" w:cs="Arial"/>
        </w:rPr>
        <w:t>s</w:t>
      </w:r>
      <w:r w:rsidR="00A731C6">
        <w:rPr>
          <w:rFonts w:ascii="Arial" w:hAnsi="Arial" w:cs="Arial"/>
        </w:rPr>
        <w:t xml:space="preserve"> de lâmpada</w:t>
      </w:r>
      <w:r w:rsidR="00585E15">
        <w:rPr>
          <w:rFonts w:ascii="Arial" w:hAnsi="Arial" w:cs="Arial"/>
        </w:rPr>
        <w:t xml:space="preserve">s de </w:t>
      </w:r>
      <w:proofErr w:type="gramStart"/>
      <w:r w:rsidR="00585E15">
        <w:rPr>
          <w:rFonts w:ascii="Arial" w:hAnsi="Arial" w:cs="Arial"/>
        </w:rPr>
        <w:t>2</w:t>
      </w:r>
      <w:proofErr w:type="gramEnd"/>
      <w:r w:rsidR="00A731C6">
        <w:rPr>
          <w:rFonts w:ascii="Arial" w:hAnsi="Arial" w:cs="Arial"/>
        </w:rPr>
        <w:t xml:space="preserve"> postes localizados </w:t>
      </w:r>
      <w:r w:rsidR="00585E15">
        <w:rPr>
          <w:rFonts w:ascii="Arial" w:hAnsi="Arial" w:cs="Arial"/>
        </w:rPr>
        <w:t xml:space="preserve">na viela ao lado do n° 216 entre as ruas José Franco e Humberto de </w:t>
      </w:r>
      <w:proofErr w:type="spellStart"/>
      <w:r w:rsidR="00585E15">
        <w:rPr>
          <w:rFonts w:ascii="Arial" w:hAnsi="Arial" w:cs="Arial"/>
        </w:rPr>
        <w:t>Lucca</w:t>
      </w:r>
      <w:proofErr w:type="spellEnd"/>
      <w:r w:rsidR="00A731C6">
        <w:rPr>
          <w:rFonts w:ascii="Arial" w:hAnsi="Arial" w:cs="Arial"/>
        </w:rPr>
        <w:t xml:space="preserve">, no bairro </w:t>
      </w:r>
      <w:r w:rsidR="00585E15">
        <w:rPr>
          <w:rFonts w:ascii="Arial" w:hAnsi="Arial" w:cs="Arial"/>
        </w:rPr>
        <w:t>Jardim das Orquídeas</w:t>
      </w:r>
      <w:r w:rsidR="00607D16">
        <w:rPr>
          <w:rFonts w:ascii="Arial" w:hAnsi="Arial" w:cs="Arial"/>
        </w:rPr>
        <w:t xml:space="preserve"> uma vez que a</w:t>
      </w:r>
      <w:r w:rsidR="00A731C6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A731C6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est</w:t>
      </w:r>
      <w:r w:rsidR="00A731C6">
        <w:rPr>
          <w:rFonts w:ascii="Arial" w:hAnsi="Arial" w:cs="Arial"/>
        </w:rPr>
        <w:t>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731C6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62E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F62E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0F62E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0F62E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0F62E8">
        <w:rPr>
          <w:rFonts w:ascii="Arial" w:hAnsi="Arial" w:cs="Arial"/>
          <w:b/>
          <w:sz w:val="24"/>
          <w:szCs w:val="24"/>
        </w:rPr>
        <w:t>Isac</w:t>
      </w:r>
      <w:proofErr w:type="spellEnd"/>
      <w:r w:rsidR="000F62E8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1db03a93d44e3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62E8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585E15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e805c4-0cc0-4056-9749-45aba61e79f6.png" Id="Rb8a571facd414e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e805c4-0cc0-4056-9749-45aba61e79f6.png" Id="Ra71db03a93d44e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2016-03-15T15:08:00Z</cp:lastPrinted>
  <dcterms:created xsi:type="dcterms:W3CDTF">2017-01-19T15:48:00Z</dcterms:created>
  <dcterms:modified xsi:type="dcterms:W3CDTF">2017-01-19T15:48:00Z</dcterms:modified>
</cp:coreProperties>
</file>