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B36C2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8D3025">
        <w:rPr>
          <w:rFonts w:ascii="Arial" w:hAnsi="Arial" w:cs="Arial"/>
          <w:sz w:val="24"/>
          <w:szCs w:val="24"/>
        </w:rPr>
        <w:t xml:space="preserve"> Rua </w:t>
      </w:r>
      <w:r w:rsidR="003F51CA">
        <w:rPr>
          <w:rFonts w:ascii="Arial" w:hAnsi="Arial" w:cs="Arial"/>
          <w:sz w:val="24"/>
          <w:szCs w:val="24"/>
        </w:rPr>
        <w:t xml:space="preserve">do </w:t>
      </w:r>
      <w:r w:rsidR="00981E91">
        <w:rPr>
          <w:rFonts w:ascii="Arial" w:hAnsi="Arial" w:cs="Arial"/>
          <w:sz w:val="24"/>
          <w:szCs w:val="24"/>
        </w:rPr>
        <w:t>Alumínio</w:t>
      </w:r>
      <w:r w:rsidR="003F51CA">
        <w:rPr>
          <w:rFonts w:ascii="Arial" w:hAnsi="Arial" w:cs="Arial"/>
          <w:sz w:val="24"/>
          <w:szCs w:val="24"/>
        </w:rPr>
        <w:t xml:space="preserve"> </w:t>
      </w:r>
      <w:r w:rsidR="008D3025">
        <w:rPr>
          <w:rFonts w:ascii="Arial" w:hAnsi="Arial" w:cs="Arial"/>
          <w:sz w:val="24"/>
          <w:szCs w:val="24"/>
        </w:rPr>
        <w:t>p</w:t>
      </w:r>
      <w:r w:rsidR="003F51CA">
        <w:rPr>
          <w:rFonts w:ascii="Arial" w:hAnsi="Arial" w:cs="Arial"/>
          <w:sz w:val="24"/>
          <w:szCs w:val="24"/>
        </w:rPr>
        <w:t xml:space="preserve">róximo ao nº </w:t>
      </w:r>
      <w:r w:rsidR="00981E91">
        <w:rPr>
          <w:rFonts w:ascii="Arial" w:hAnsi="Arial" w:cs="Arial"/>
          <w:sz w:val="24"/>
          <w:szCs w:val="24"/>
        </w:rPr>
        <w:t>708,</w:t>
      </w:r>
      <w:r w:rsidR="008D3025">
        <w:rPr>
          <w:rFonts w:ascii="Arial" w:hAnsi="Arial" w:cs="Arial"/>
          <w:sz w:val="24"/>
          <w:szCs w:val="24"/>
        </w:rPr>
        <w:t xml:space="preserve"> no Bairro </w:t>
      </w:r>
      <w:proofErr w:type="spellStart"/>
      <w:r w:rsidR="008D3025">
        <w:rPr>
          <w:rFonts w:ascii="Arial" w:hAnsi="Arial" w:cs="Arial"/>
          <w:sz w:val="24"/>
          <w:szCs w:val="24"/>
        </w:rPr>
        <w:t>Mollon</w:t>
      </w:r>
      <w:proofErr w:type="spellEnd"/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51CA" w:rsidRPr="003F51CA" w:rsidRDefault="00A35AE9" w:rsidP="003F51C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DF1163" w:rsidRPr="00DF1163">
        <w:rPr>
          <w:rFonts w:ascii="Arial" w:hAnsi="Arial" w:cs="Arial"/>
          <w:sz w:val="24"/>
          <w:szCs w:val="24"/>
        </w:rPr>
        <w:t xml:space="preserve"> </w:t>
      </w:r>
      <w:r w:rsidR="003F51CA" w:rsidRPr="003F51CA">
        <w:rPr>
          <w:rFonts w:ascii="Arial" w:hAnsi="Arial" w:cs="Arial"/>
          <w:sz w:val="24"/>
          <w:szCs w:val="24"/>
        </w:rPr>
        <w:t xml:space="preserve">na Rua do </w:t>
      </w:r>
      <w:r w:rsidR="00981E91" w:rsidRPr="003F51CA">
        <w:rPr>
          <w:rFonts w:ascii="Arial" w:hAnsi="Arial" w:cs="Arial"/>
          <w:sz w:val="24"/>
          <w:szCs w:val="24"/>
        </w:rPr>
        <w:t>Alumínio</w:t>
      </w:r>
      <w:r w:rsidR="003F51CA" w:rsidRPr="003F51CA">
        <w:rPr>
          <w:rFonts w:ascii="Arial" w:hAnsi="Arial" w:cs="Arial"/>
          <w:sz w:val="24"/>
          <w:szCs w:val="24"/>
        </w:rPr>
        <w:t xml:space="preserve"> próximo ao nº </w:t>
      </w:r>
      <w:r w:rsidR="00981E91" w:rsidRPr="003F51CA">
        <w:rPr>
          <w:rFonts w:ascii="Arial" w:hAnsi="Arial" w:cs="Arial"/>
          <w:sz w:val="24"/>
          <w:szCs w:val="24"/>
        </w:rPr>
        <w:t>708,</w:t>
      </w:r>
      <w:r w:rsidR="003F51CA" w:rsidRPr="003F51CA">
        <w:rPr>
          <w:rFonts w:ascii="Arial" w:hAnsi="Arial" w:cs="Arial"/>
          <w:sz w:val="24"/>
          <w:szCs w:val="24"/>
        </w:rPr>
        <w:t xml:space="preserve"> no Bairro </w:t>
      </w:r>
      <w:proofErr w:type="spellStart"/>
      <w:r w:rsidR="003F51CA" w:rsidRPr="003F51CA">
        <w:rPr>
          <w:rFonts w:ascii="Arial" w:hAnsi="Arial" w:cs="Arial"/>
          <w:sz w:val="24"/>
          <w:szCs w:val="24"/>
        </w:rPr>
        <w:t>Mollon</w:t>
      </w:r>
      <w:proofErr w:type="spellEnd"/>
      <w:r w:rsidR="003F51CA" w:rsidRPr="003F51CA">
        <w:rPr>
          <w:rFonts w:ascii="Arial" w:hAnsi="Arial" w:cs="Arial"/>
          <w:sz w:val="24"/>
          <w:szCs w:val="24"/>
        </w:rPr>
        <w:t xml:space="preserve">. </w:t>
      </w:r>
    </w:p>
    <w:p w:rsidR="008D3025" w:rsidRPr="008D3025" w:rsidRDefault="008D3025" w:rsidP="008D30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8D3025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0E8C" w:rsidP="00A35AE9">
      <w:pPr>
        <w:pStyle w:val="Recuodecorpodetexto2"/>
        <w:rPr>
          <w:rFonts w:ascii="Arial" w:hAnsi="Arial" w:cs="Arial"/>
        </w:rPr>
      </w:pPr>
      <w:r w:rsidRPr="00FC0E8C">
        <w:rPr>
          <w:rFonts w:ascii="Arial" w:hAnsi="Arial" w:cs="Arial"/>
        </w:rPr>
        <w:t>Conforme visita realizada “</w:t>
      </w:r>
      <w:r w:rsidRPr="00FC0E8C">
        <w:rPr>
          <w:rFonts w:ascii="Arial" w:hAnsi="Arial" w:cs="Arial"/>
          <w:i/>
        </w:rPr>
        <w:t>in loco</w:t>
      </w:r>
      <w:r w:rsidRPr="00FC0E8C">
        <w:rPr>
          <w:rFonts w:ascii="Arial" w:hAnsi="Arial" w:cs="Arial"/>
        </w:rPr>
        <w:t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D3025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B36C2">
        <w:rPr>
          <w:rFonts w:ascii="Arial" w:hAnsi="Arial" w:cs="Arial"/>
          <w:sz w:val="24"/>
          <w:szCs w:val="24"/>
        </w:rPr>
        <w:t>jane</w:t>
      </w:r>
      <w:r w:rsidRPr="00F75516">
        <w:rPr>
          <w:rFonts w:ascii="Arial" w:hAnsi="Arial" w:cs="Arial"/>
          <w:sz w:val="24"/>
          <w:szCs w:val="24"/>
        </w:rPr>
        <w:t>iro de 2.0</w:t>
      </w:r>
      <w:r w:rsidR="002B36C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98153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23F" w:rsidRDefault="00C5223F">
      <w:r>
        <w:separator/>
      </w:r>
    </w:p>
  </w:endnote>
  <w:endnote w:type="continuationSeparator" w:id="0">
    <w:p w:rsidR="00C5223F" w:rsidRDefault="00C52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23F" w:rsidRDefault="00C5223F">
      <w:r>
        <w:separator/>
      </w:r>
    </w:p>
  </w:footnote>
  <w:footnote w:type="continuationSeparator" w:id="0">
    <w:p w:rsidR="00C5223F" w:rsidRDefault="00C522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24552f90654a1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1894"/>
    <w:rsid w:val="001B478A"/>
    <w:rsid w:val="001D1394"/>
    <w:rsid w:val="002656F4"/>
    <w:rsid w:val="002B36C2"/>
    <w:rsid w:val="002D2A6E"/>
    <w:rsid w:val="0031003D"/>
    <w:rsid w:val="0033648A"/>
    <w:rsid w:val="00373483"/>
    <w:rsid w:val="0039773E"/>
    <w:rsid w:val="003D3AA8"/>
    <w:rsid w:val="003F51CA"/>
    <w:rsid w:val="00402344"/>
    <w:rsid w:val="00442187"/>
    <w:rsid w:val="00454EAC"/>
    <w:rsid w:val="0049057E"/>
    <w:rsid w:val="004B57DB"/>
    <w:rsid w:val="004C67DE"/>
    <w:rsid w:val="00614892"/>
    <w:rsid w:val="00664809"/>
    <w:rsid w:val="00690078"/>
    <w:rsid w:val="00705ABB"/>
    <w:rsid w:val="00795881"/>
    <w:rsid w:val="008D3025"/>
    <w:rsid w:val="00981533"/>
    <w:rsid w:val="00981E91"/>
    <w:rsid w:val="009D0EA6"/>
    <w:rsid w:val="009F196D"/>
    <w:rsid w:val="00A35AE9"/>
    <w:rsid w:val="00A71CAF"/>
    <w:rsid w:val="00A9035B"/>
    <w:rsid w:val="00AE702A"/>
    <w:rsid w:val="00C5223F"/>
    <w:rsid w:val="00CD613B"/>
    <w:rsid w:val="00CE75AA"/>
    <w:rsid w:val="00CF7F49"/>
    <w:rsid w:val="00D26CB3"/>
    <w:rsid w:val="00DF1163"/>
    <w:rsid w:val="00E903BB"/>
    <w:rsid w:val="00EB7D7D"/>
    <w:rsid w:val="00EE7983"/>
    <w:rsid w:val="00F16623"/>
    <w:rsid w:val="00FC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06fb2e-3346-4878-8846-aa0cf5c08309.png" Id="Rd27495c8a8ad41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06fb2e-3346-4878-8846-aa0cf5c08309.png" Id="Ra124552f90654a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2017-01-17T11:56:00Z</dcterms:created>
  <dcterms:modified xsi:type="dcterms:W3CDTF">2017-01-19T12:58:00Z</dcterms:modified>
</cp:coreProperties>
</file>