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21" w:rsidRDefault="00A64D21" w:rsidP="00637AAA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433/09</w:t>
      </w:r>
    </w:p>
    <w:p w:rsidR="00A64D21" w:rsidRDefault="00A64D21" w:rsidP="00637AA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64D21" w:rsidRDefault="00A64D21" w:rsidP="00637AA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64D21" w:rsidRDefault="00A64D21" w:rsidP="00637AA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64D21" w:rsidRDefault="00A64D21" w:rsidP="00637AAA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>Quantas melhorias no ponto de ônibus na Praça Central (Coronel Luiz Alves)”.</w:t>
      </w:r>
    </w:p>
    <w:p w:rsidR="00A64D21" w:rsidRDefault="00A64D21" w:rsidP="00637AAA">
      <w:pPr>
        <w:jc w:val="both"/>
        <w:rPr>
          <w:rFonts w:ascii="Bookman Old Style" w:hAnsi="Bookman Old Style"/>
          <w:sz w:val="24"/>
          <w:szCs w:val="24"/>
        </w:rPr>
      </w:pPr>
    </w:p>
    <w:p w:rsidR="00A64D21" w:rsidRDefault="00A64D21" w:rsidP="00637AA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4D21" w:rsidRDefault="00A64D21" w:rsidP="00637AA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4D21" w:rsidRDefault="00A64D21" w:rsidP="00637AA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</w:t>
      </w:r>
      <w:r w:rsidRPr="0007730B">
        <w:rPr>
          <w:rFonts w:ascii="Bookman Old Style" w:hAnsi="Bookman Old Style"/>
          <w:sz w:val="24"/>
          <w:szCs w:val="24"/>
        </w:rPr>
        <w:t>melhorias no ponto de ônibus na Praça Central (Coronel Luiz Alves)</w:t>
      </w:r>
      <w:r>
        <w:rPr>
          <w:rFonts w:ascii="Bookman Old Style" w:hAnsi="Bookman Old Style"/>
          <w:sz w:val="24"/>
          <w:szCs w:val="24"/>
        </w:rPr>
        <w:t xml:space="preserve">.                                                                                              </w:t>
      </w:r>
    </w:p>
    <w:p w:rsidR="00A64D21" w:rsidRDefault="00A64D21" w:rsidP="00637AA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4D21" w:rsidRDefault="00A64D21" w:rsidP="00637AA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bancos estão altos, principalmente para os idosos aguardarem os ônibus, (foto anexa).</w:t>
      </w:r>
    </w:p>
    <w:p w:rsidR="00A64D21" w:rsidRDefault="00A64D21" w:rsidP="00637AAA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A64D21" w:rsidRDefault="00A64D21" w:rsidP="00637AA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C6120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quanto</w:t>
      </w:r>
      <w:r>
        <w:rPr>
          <w:rFonts w:ascii="Bookman Old Style" w:hAnsi="Bookman Old Style"/>
        </w:rPr>
        <w:t xml:space="preserve"> </w:t>
      </w:r>
      <w:r w:rsidRPr="0007730B">
        <w:rPr>
          <w:rFonts w:ascii="Bookman Old Style" w:hAnsi="Bookman Old Style"/>
          <w:sz w:val="24"/>
          <w:szCs w:val="24"/>
        </w:rPr>
        <w:t>melhorias no ponto de ônibus na Praça Central (Coronel Luiz Alves)</w:t>
      </w:r>
      <w:r>
        <w:rPr>
          <w:rFonts w:ascii="Bookman Old Style" w:hAnsi="Bookman Old Style"/>
          <w:sz w:val="24"/>
          <w:szCs w:val="24"/>
        </w:rPr>
        <w:t xml:space="preserve">, sugerimos a </w:t>
      </w:r>
      <w:r w:rsidRPr="00C6120B">
        <w:rPr>
          <w:rFonts w:ascii="Bookman Old Style" w:hAnsi="Bookman Old Style"/>
          <w:sz w:val="24"/>
          <w:szCs w:val="24"/>
        </w:rPr>
        <w:t xml:space="preserve">construção </w:t>
      </w:r>
      <w:r>
        <w:rPr>
          <w:rFonts w:ascii="Bookman Old Style" w:hAnsi="Bookman Old Style"/>
          <w:sz w:val="24"/>
          <w:szCs w:val="24"/>
        </w:rPr>
        <w:t xml:space="preserve">de bancos preferencial para idosos. </w:t>
      </w:r>
    </w:p>
    <w:p w:rsidR="00A64D21" w:rsidRDefault="00A64D21" w:rsidP="00637AA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4D21" w:rsidRDefault="00A64D21" w:rsidP="00637AA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4D21" w:rsidRDefault="00A64D21" w:rsidP="00637AA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A64D21" w:rsidRDefault="00A64D21" w:rsidP="00637AA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17 de Fevereiro de 2009.</w:t>
      </w:r>
    </w:p>
    <w:p w:rsidR="00A64D21" w:rsidRDefault="00A64D21" w:rsidP="00637AA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4D21" w:rsidRDefault="00A64D21" w:rsidP="00637AA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4D21" w:rsidRDefault="00A64D21" w:rsidP="00637AA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4D21" w:rsidRDefault="00A64D21" w:rsidP="00637AA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4D21" w:rsidRDefault="00A64D21" w:rsidP="00637AA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A64D21" w:rsidRDefault="00A64D21" w:rsidP="00637AA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A64D21" w:rsidRDefault="00A64D21" w:rsidP="00637AA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64D21" w:rsidRDefault="00A64D21" w:rsidP="00637AAA">
      <w:pPr>
        <w:pStyle w:val="Ttulo"/>
        <w:rPr>
          <w:szCs w:val="24"/>
        </w:rPr>
      </w:pPr>
    </w:p>
    <w:p w:rsidR="00A64D21" w:rsidRDefault="00A64D21" w:rsidP="00637AAA">
      <w:pPr>
        <w:pStyle w:val="Ttulo"/>
        <w:rPr>
          <w:szCs w:val="24"/>
        </w:rPr>
      </w:pPr>
    </w:p>
    <w:p w:rsidR="00A64D21" w:rsidRDefault="00A64D21" w:rsidP="00637AAA"/>
    <w:p w:rsidR="00A64D21" w:rsidRDefault="00A64D21"/>
    <w:p w:rsidR="00A64D21" w:rsidRDefault="00A64D21"/>
    <w:p w:rsidR="00A64D21" w:rsidRDefault="00A64D21"/>
    <w:p w:rsidR="00A64D21" w:rsidRDefault="00A64D21"/>
    <w:p w:rsidR="00A64D21" w:rsidRDefault="00A64D21"/>
    <w:p w:rsidR="00A64D21" w:rsidRDefault="00A64D21"/>
    <w:p w:rsidR="00A64D21" w:rsidRDefault="00A64D21"/>
    <w:p w:rsidR="00A64D21" w:rsidRDefault="00A64D21"/>
    <w:p w:rsidR="00A64D21" w:rsidRDefault="00A64D21"/>
    <w:p w:rsidR="00A64D21" w:rsidRDefault="00A64D21"/>
    <w:p w:rsidR="00A64D21" w:rsidRDefault="00A64D21" w:rsidP="00637AAA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A64D21" w:rsidRDefault="00A64D21" w:rsidP="00637AA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64D21" w:rsidRDefault="00A64D21"/>
    <w:p w:rsidR="00A64D21" w:rsidRDefault="00A64D21"/>
    <w:p w:rsidR="00A64D21" w:rsidRDefault="00A64D21" w:rsidP="00637AAA">
      <w:pPr>
        <w:jc w:val="center"/>
      </w:pPr>
      <w:r>
        <w:object w:dxaOrig="19437" w:dyaOrig="145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pt;height:244pt" o:ole="">
            <v:imagedata r:id="rId6" o:title=""/>
          </v:shape>
          <o:OLEObject Type="Embed" ProgID="MSPhotoEd.3" ShapeID="_x0000_i1025" DrawAspect="Content" ObjectID="_1451216975" r:id="rId7"/>
        </w:object>
      </w:r>
    </w:p>
    <w:p w:rsidR="00A64D21" w:rsidRDefault="00A64D21" w:rsidP="00A64D21">
      <w:pPr>
        <w:pStyle w:val="NormalWeb"/>
      </w:pPr>
      <w:r>
        <w:t>“Quantas melhorias no ponto de ônibus na Praça Central (Coronel Luiz</w:t>
      </w:r>
      <w:r w:rsidRPr="00A64D21">
        <w:t xml:space="preserve"> </w:t>
      </w:r>
      <w:r>
        <w:t xml:space="preserve">Alves)”.                   </w:t>
      </w:r>
      <w:r>
        <w:object w:dxaOrig="19407" w:dyaOrig="14574">
          <v:shape id="_x0000_i1026" type="#_x0000_t75" style="width:327pt;height:246pt" o:ole="">
            <v:imagedata r:id="rId8" o:title=""/>
          </v:shape>
          <o:OLEObject Type="Embed" ProgID="MSPhotoEd.3" ShapeID="_x0000_i1026" DrawAspect="Content" ObjectID="_1451216976" r:id="rId9"/>
        </w:object>
      </w:r>
    </w:p>
    <w:p w:rsidR="009F196D" w:rsidRPr="00CD613B" w:rsidRDefault="00A64D21" w:rsidP="00A64D21">
      <w:pPr>
        <w:jc w:val="center"/>
      </w:pPr>
      <w:r w:rsidRPr="00D5673F">
        <w:rPr>
          <w:sz w:val="24"/>
          <w:szCs w:val="24"/>
        </w:rPr>
        <w:t>17/02/09</w:t>
      </w:r>
      <w:r>
        <w:rPr>
          <w:sz w:val="24"/>
          <w:szCs w:val="24"/>
        </w:rPr>
        <w:t xml:space="preserve"> </w:t>
      </w:r>
    </w:p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AAA" w:rsidRDefault="00637AAA">
      <w:r>
        <w:separator/>
      </w:r>
    </w:p>
  </w:endnote>
  <w:endnote w:type="continuationSeparator" w:id="0">
    <w:p w:rsidR="00637AAA" w:rsidRDefault="00637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AAA" w:rsidRDefault="00637AAA">
      <w:r>
        <w:separator/>
      </w:r>
    </w:p>
  </w:footnote>
  <w:footnote w:type="continuationSeparator" w:id="0">
    <w:p w:rsidR="00637AAA" w:rsidRDefault="00637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A7D25"/>
    <w:rsid w:val="00637AAA"/>
    <w:rsid w:val="009F196D"/>
    <w:rsid w:val="00A64D21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A64D2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A64D21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