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D4C" w:rsidRDefault="00D86D4C">
      <w:bookmarkStart w:id="0" w:name="_GoBack"/>
      <w:bookmarkEnd w:id="0"/>
    </w:p>
    <w:p w:rsidR="00D86D4C" w:rsidRDefault="00D86D4C" w:rsidP="00347E06">
      <w:pPr>
        <w:pStyle w:val="Ttulo"/>
        <w:rPr>
          <w:szCs w:val="24"/>
        </w:rPr>
      </w:pPr>
      <w:r>
        <w:rPr>
          <w:szCs w:val="24"/>
        </w:rPr>
        <w:t>REQUERIMENTO Nº 543/09</w:t>
      </w:r>
    </w:p>
    <w:p w:rsidR="00D86D4C" w:rsidRDefault="00D86D4C" w:rsidP="00347E0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D86D4C" w:rsidRDefault="00D86D4C" w:rsidP="00347E06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D86D4C" w:rsidRDefault="00D86D4C" w:rsidP="00347E06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D86D4C" w:rsidRDefault="00D86D4C" w:rsidP="00347E06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>Quanto à possibilidade de recapeamento das ruas Tupis, Tamoios e Timbiras, desde a Rua Xavantes até o final na Rua Caiapós, no Bairro Jardim São Francisco I”.</w:t>
      </w:r>
    </w:p>
    <w:p w:rsidR="00D86D4C" w:rsidRDefault="00D86D4C" w:rsidP="00347E06">
      <w:pPr>
        <w:jc w:val="both"/>
        <w:rPr>
          <w:rFonts w:ascii="Bookman Old Style" w:hAnsi="Bookman Old Style"/>
          <w:sz w:val="24"/>
          <w:szCs w:val="24"/>
        </w:rPr>
      </w:pPr>
    </w:p>
    <w:p w:rsidR="00D86D4C" w:rsidRDefault="00D86D4C" w:rsidP="00347E06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munícipes, solicitando por uma providência quanto à </w:t>
      </w:r>
      <w:r w:rsidRPr="00B72269">
        <w:rPr>
          <w:rFonts w:ascii="Bookman Old Style" w:hAnsi="Bookman Old Style"/>
          <w:sz w:val="24"/>
          <w:szCs w:val="24"/>
        </w:rPr>
        <w:t xml:space="preserve">possibilidade de recapeamento das </w:t>
      </w:r>
      <w:r>
        <w:rPr>
          <w:rFonts w:ascii="Bookman Old Style" w:hAnsi="Bookman Old Style"/>
          <w:sz w:val="24"/>
          <w:szCs w:val="24"/>
        </w:rPr>
        <w:t>r</w:t>
      </w:r>
      <w:r w:rsidRPr="00B72269">
        <w:rPr>
          <w:rFonts w:ascii="Bookman Old Style" w:hAnsi="Bookman Old Style"/>
          <w:sz w:val="24"/>
          <w:szCs w:val="24"/>
        </w:rPr>
        <w:t>uas Tupis, Tamoios e Timbiras</w:t>
      </w:r>
      <w:r>
        <w:rPr>
          <w:rFonts w:ascii="Bookman Old Style" w:hAnsi="Bookman Old Style"/>
          <w:sz w:val="24"/>
          <w:szCs w:val="24"/>
        </w:rPr>
        <w:t>,</w:t>
      </w:r>
      <w:r w:rsidRPr="00B72269">
        <w:rPr>
          <w:rFonts w:ascii="Bookman Old Style" w:hAnsi="Bookman Old Style"/>
          <w:sz w:val="24"/>
          <w:szCs w:val="24"/>
        </w:rPr>
        <w:t xml:space="preserve"> desde a Rua Xavante</w:t>
      </w:r>
      <w:r>
        <w:rPr>
          <w:rFonts w:ascii="Bookman Old Style" w:hAnsi="Bookman Old Style"/>
          <w:sz w:val="24"/>
          <w:szCs w:val="24"/>
        </w:rPr>
        <w:t>s</w:t>
      </w:r>
      <w:r w:rsidRPr="00B72269">
        <w:rPr>
          <w:rFonts w:ascii="Bookman Old Style" w:hAnsi="Bookman Old Style"/>
          <w:sz w:val="24"/>
          <w:szCs w:val="24"/>
        </w:rPr>
        <w:t xml:space="preserve"> até o final na Rua Caiapós</w:t>
      </w:r>
      <w:r>
        <w:rPr>
          <w:rFonts w:ascii="Bookman Old Style" w:hAnsi="Bookman Old Style"/>
          <w:sz w:val="24"/>
          <w:szCs w:val="24"/>
        </w:rPr>
        <w:t>,</w:t>
      </w:r>
      <w:r w:rsidRPr="00B72269">
        <w:rPr>
          <w:rFonts w:ascii="Bookman Old Style" w:hAnsi="Bookman Old Style"/>
          <w:sz w:val="24"/>
          <w:szCs w:val="24"/>
        </w:rPr>
        <w:t xml:space="preserve"> no Bairro Jardim São Francisco</w:t>
      </w:r>
      <w:r>
        <w:rPr>
          <w:rFonts w:ascii="Bookman Old Style" w:hAnsi="Bookman Old Style"/>
          <w:sz w:val="24"/>
          <w:szCs w:val="24"/>
        </w:rPr>
        <w:t xml:space="preserve"> I;</w:t>
      </w:r>
    </w:p>
    <w:p w:rsidR="00D86D4C" w:rsidRDefault="00D86D4C" w:rsidP="00347E06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D86D4C" w:rsidRDefault="00D86D4C" w:rsidP="00347E06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essas ruas não foram incluídas no </w:t>
      </w:r>
      <w:r w:rsidRPr="00583326">
        <w:rPr>
          <w:rFonts w:ascii="Bookman Old Style" w:hAnsi="Bookman Old Style"/>
          <w:sz w:val="24"/>
          <w:szCs w:val="24"/>
        </w:rPr>
        <w:t>recapeamento</w:t>
      </w:r>
      <w:r>
        <w:rPr>
          <w:rFonts w:ascii="Bookman Old Style" w:hAnsi="Bookman Old Style"/>
          <w:sz w:val="24"/>
          <w:szCs w:val="24"/>
        </w:rPr>
        <w:t xml:space="preserve"> anterior, e </w:t>
      </w:r>
    </w:p>
    <w:p w:rsidR="00D86D4C" w:rsidRDefault="00D86D4C" w:rsidP="00347E06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D86D4C" w:rsidRDefault="00D86D4C" w:rsidP="00347E06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o asfalto próximo as canaletas, no final das ruas, se encontram danificados (foto anexa),</w:t>
      </w:r>
    </w:p>
    <w:p w:rsidR="00D86D4C" w:rsidRDefault="00D86D4C" w:rsidP="00347E06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D86D4C" w:rsidRDefault="00D86D4C" w:rsidP="00347E06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583326">
        <w:rPr>
          <w:rFonts w:ascii="Bookman Old Style" w:hAnsi="Bookman Old Style"/>
          <w:sz w:val="24"/>
          <w:szCs w:val="24"/>
        </w:rPr>
        <w:t xml:space="preserve"> quanto à pos</w:t>
      </w:r>
      <w:r>
        <w:rPr>
          <w:rFonts w:ascii="Bookman Old Style" w:hAnsi="Bookman Old Style"/>
          <w:sz w:val="24"/>
          <w:szCs w:val="24"/>
        </w:rPr>
        <w:t>sibilidade de recapeamento das r</w:t>
      </w:r>
      <w:r w:rsidRPr="00583326">
        <w:rPr>
          <w:rFonts w:ascii="Bookman Old Style" w:hAnsi="Bookman Old Style"/>
          <w:sz w:val="24"/>
          <w:szCs w:val="24"/>
        </w:rPr>
        <w:t>uas Tupis, Tamoios e Timbiras</w:t>
      </w:r>
      <w:r>
        <w:rPr>
          <w:rFonts w:ascii="Bookman Old Style" w:hAnsi="Bookman Old Style"/>
          <w:sz w:val="24"/>
          <w:szCs w:val="24"/>
        </w:rPr>
        <w:t>,</w:t>
      </w:r>
      <w:r w:rsidRPr="00583326">
        <w:rPr>
          <w:rFonts w:ascii="Bookman Old Style" w:hAnsi="Bookman Old Style"/>
          <w:sz w:val="24"/>
          <w:szCs w:val="24"/>
        </w:rPr>
        <w:t xml:space="preserve"> desde a Rua Xavante</w:t>
      </w:r>
      <w:r>
        <w:rPr>
          <w:rFonts w:ascii="Bookman Old Style" w:hAnsi="Bookman Old Style"/>
          <w:sz w:val="24"/>
          <w:szCs w:val="24"/>
        </w:rPr>
        <w:t>s</w:t>
      </w:r>
      <w:r w:rsidRPr="00583326">
        <w:rPr>
          <w:rFonts w:ascii="Bookman Old Style" w:hAnsi="Bookman Old Style"/>
          <w:sz w:val="24"/>
          <w:szCs w:val="24"/>
        </w:rPr>
        <w:t xml:space="preserve"> até o final na Rua Caiapós</w:t>
      </w:r>
      <w:r>
        <w:rPr>
          <w:rFonts w:ascii="Bookman Old Style" w:hAnsi="Bookman Old Style"/>
          <w:sz w:val="24"/>
          <w:szCs w:val="24"/>
        </w:rPr>
        <w:t>,</w:t>
      </w:r>
      <w:r w:rsidRPr="00583326">
        <w:rPr>
          <w:rFonts w:ascii="Bookman Old Style" w:hAnsi="Bookman Old Style"/>
          <w:sz w:val="24"/>
          <w:szCs w:val="24"/>
        </w:rPr>
        <w:t xml:space="preserve"> no Bairro Jardim São Francisco</w:t>
      </w:r>
      <w:r>
        <w:rPr>
          <w:rFonts w:ascii="Bookman Old Style" w:hAnsi="Bookman Old Style"/>
          <w:sz w:val="24"/>
          <w:szCs w:val="24"/>
        </w:rPr>
        <w:t xml:space="preserve"> I.</w:t>
      </w:r>
    </w:p>
    <w:p w:rsidR="00D86D4C" w:rsidRDefault="00D86D4C" w:rsidP="00347E06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</w:t>
      </w:r>
    </w:p>
    <w:p w:rsidR="00D86D4C" w:rsidRDefault="00D86D4C" w:rsidP="00347E06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</w:t>
      </w:r>
    </w:p>
    <w:p w:rsidR="00D86D4C" w:rsidRDefault="00D86D4C" w:rsidP="00347E06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03 de março 2009.</w:t>
      </w:r>
    </w:p>
    <w:p w:rsidR="00D86D4C" w:rsidRDefault="00D86D4C" w:rsidP="00347E0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86D4C" w:rsidRDefault="00D86D4C" w:rsidP="00347E0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86D4C" w:rsidRDefault="00D86D4C" w:rsidP="00347E0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D86D4C" w:rsidRDefault="00D86D4C" w:rsidP="00347E0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D86D4C" w:rsidRDefault="00D86D4C" w:rsidP="00347E06">
      <w:pPr>
        <w:jc w:val="center"/>
        <w:rPr>
          <w:szCs w:val="24"/>
        </w:rPr>
      </w:pPr>
      <w:r>
        <w:t xml:space="preserve">-Vereador-  </w:t>
      </w:r>
    </w:p>
    <w:p w:rsidR="00D86D4C" w:rsidRDefault="00D86D4C"/>
    <w:p w:rsidR="00D86D4C" w:rsidRDefault="00D86D4C"/>
    <w:p w:rsidR="00D86D4C" w:rsidRDefault="00D86D4C"/>
    <w:p w:rsidR="00D86D4C" w:rsidRDefault="00D86D4C"/>
    <w:p w:rsidR="00D86D4C" w:rsidRDefault="00D86D4C"/>
    <w:p w:rsidR="00D86D4C" w:rsidRDefault="00D86D4C"/>
    <w:p w:rsidR="00D86D4C" w:rsidRDefault="00D86D4C"/>
    <w:p w:rsidR="00D86D4C" w:rsidRDefault="00D86D4C"/>
    <w:p w:rsidR="00D86D4C" w:rsidRDefault="00D86D4C" w:rsidP="00347E06">
      <w:pPr>
        <w:pStyle w:val="Ttulo"/>
        <w:rPr>
          <w:szCs w:val="24"/>
        </w:rPr>
      </w:pPr>
      <w:r>
        <w:rPr>
          <w:szCs w:val="24"/>
        </w:rPr>
        <w:t>REQUERIMENTO Nº                            /09</w:t>
      </w:r>
    </w:p>
    <w:p w:rsidR="00D86D4C" w:rsidRDefault="00D86D4C" w:rsidP="00347E0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D86D4C" w:rsidRDefault="00D86D4C"/>
    <w:p w:rsidR="00D86D4C" w:rsidRDefault="00D86D4C"/>
    <w:p w:rsidR="00D86D4C" w:rsidRPr="00084E8D" w:rsidRDefault="00D86D4C" w:rsidP="00347E06">
      <w:pPr>
        <w:jc w:val="center"/>
      </w:pPr>
      <w:r w:rsidRPr="00084E8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5pt;height:213pt">
            <v:imagedata r:id="rId6" o:title="26 02 09 deterioração Rua Timbiras (1)"/>
          </v:shape>
        </w:pict>
      </w:r>
    </w:p>
    <w:p w:rsidR="00D86D4C" w:rsidRDefault="00D86D4C"/>
    <w:p w:rsidR="00D86D4C" w:rsidRDefault="00D86D4C">
      <w:pPr>
        <w:rPr>
          <w:rFonts w:ascii="Bookman Old Style" w:hAnsi="Bookman Old Style"/>
          <w:sz w:val="24"/>
          <w:szCs w:val="24"/>
        </w:rPr>
      </w:pPr>
      <w:r w:rsidRPr="00084E8D">
        <w:rPr>
          <w:sz w:val="24"/>
          <w:szCs w:val="24"/>
        </w:rPr>
        <w:t>“</w:t>
      </w:r>
      <w:r w:rsidRPr="00084E8D">
        <w:rPr>
          <w:rFonts w:ascii="Bookman Old Style" w:hAnsi="Bookman Old Style"/>
          <w:sz w:val="24"/>
          <w:szCs w:val="24"/>
        </w:rPr>
        <w:t>Quanto à possibilidade de recapeamento das Ruas Tupis, Tamoios e Timbiras desde a Rua Xavante até o final na Rua Caiapós no Bairro Jardim São Francisco I”.</w:t>
      </w:r>
    </w:p>
    <w:p w:rsidR="00D86D4C" w:rsidRDefault="00D86D4C">
      <w:pPr>
        <w:rPr>
          <w:rFonts w:ascii="Bookman Old Style" w:hAnsi="Bookman Old Style"/>
          <w:sz w:val="24"/>
          <w:szCs w:val="24"/>
        </w:rPr>
      </w:pPr>
    </w:p>
    <w:p w:rsidR="00D86D4C" w:rsidRPr="00084E8D" w:rsidRDefault="00D86D4C" w:rsidP="00347E06">
      <w:pPr>
        <w:jc w:val="center"/>
      </w:pPr>
      <w:r w:rsidRPr="00084E8D">
        <w:pict>
          <v:shape id="_x0000_i1026" type="#_x0000_t75" style="width:292pt;height:218pt">
            <v:imagedata r:id="rId7" o:title="26 02 09 deterioração Rua Timbiras (2)"/>
          </v:shape>
        </w:pict>
      </w:r>
    </w:p>
    <w:p w:rsidR="00D86D4C" w:rsidRDefault="00D86D4C"/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E06" w:rsidRDefault="00347E06">
      <w:r>
        <w:separator/>
      </w:r>
    </w:p>
  </w:endnote>
  <w:endnote w:type="continuationSeparator" w:id="0">
    <w:p w:rsidR="00347E06" w:rsidRDefault="00347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E06" w:rsidRDefault="00347E06">
      <w:r>
        <w:separator/>
      </w:r>
    </w:p>
  </w:footnote>
  <w:footnote w:type="continuationSeparator" w:id="0">
    <w:p w:rsidR="00347E06" w:rsidRDefault="00347E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47E06"/>
    <w:rsid w:val="003D3AA8"/>
    <w:rsid w:val="004C67DE"/>
    <w:rsid w:val="009F196D"/>
    <w:rsid w:val="00A5222F"/>
    <w:rsid w:val="00A9035B"/>
    <w:rsid w:val="00CD613B"/>
    <w:rsid w:val="00D8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D86D4C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D86D4C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1154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