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6CF" w:rsidRDefault="00F806CF">
      <w:bookmarkStart w:id="0" w:name="_GoBack"/>
      <w:bookmarkEnd w:id="0"/>
    </w:p>
    <w:p w:rsidR="00F806CF" w:rsidRDefault="00F806CF"/>
    <w:p w:rsidR="00F806CF" w:rsidRDefault="00F806CF"/>
    <w:p w:rsidR="00F806CF" w:rsidRDefault="00F806CF"/>
    <w:p w:rsidR="00F806CF" w:rsidRDefault="00F806CF"/>
    <w:p w:rsidR="00F806CF" w:rsidRDefault="00F806CF" w:rsidP="00E706FE">
      <w:pPr>
        <w:pStyle w:val="Ttulo"/>
        <w:rPr>
          <w:sz w:val="23"/>
          <w:szCs w:val="23"/>
        </w:rPr>
      </w:pPr>
      <w:r>
        <w:rPr>
          <w:sz w:val="23"/>
          <w:szCs w:val="23"/>
        </w:rPr>
        <w:t>REQUERIMENTO Nº 606/09</w:t>
      </w:r>
    </w:p>
    <w:p w:rsidR="00F806CF" w:rsidRDefault="00F806CF" w:rsidP="00E706FE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F806CF" w:rsidRDefault="00F806CF" w:rsidP="00E706FE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F806CF" w:rsidRDefault="00F806CF" w:rsidP="00E706FE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F806CF" w:rsidRDefault="00F806CF" w:rsidP="00E706FE">
      <w:pPr>
        <w:pStyle w:val="Recuodecorpodetexto"/>
        <w:rPr>
          <w:sz w:val="23"/>
          <w:szCs w:val="23"/>
        </w:rPr>
      </w:pPr>
      <w:r>
        <w:rPr>
          <w:sz w:val="23"/>
          <w:szCs w:val="23"/>
        </w:rPr>
        <w:t>“Referentes ao funcionamento do Albergue Municipal”.</w:t>
      </w:r>
    </w:p>
    <w:p w:rsidR="00F806CF" w:rsidRDefault="00F806CF" w:rsidP="00E706FE">
      <w:pPr>
        <w:pStyle w:val="Recuodecorpodetexto"/>
        <w:rPr>
          <w:sz w:val="23"/>
          <w:szCs w:val="23"/>
        </w:rPr>
      </w:pPr>
    </w:p>
    <w:p w:rsidR="00F806CF" w:rsidRDefault="00F806CF" w:rsidP="00E706FE">
      <w:pPr>
        <w:pStyle w:val="Recuodecorpodetexto"/>
        <w:rPr>
          <w:sz w:val="23"/>
          <w:szCs w:val="23"/>
        </w:rPr>
      </w:pPr>
    </w:p>
    <w:p w:rsidR="00F806CF" w:rsidRDefault="00F806CF" w:rsidP="00E706FE">
      <w:pPr>
        <w:pStyle w:val="Recuodecorpodetexto"/>
        <w:ind w:left="0" w:firstLine="1440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Considerando-se </w:t>
      </w:r>
      <w:r>
        <w:rPr>
          <w:bCs/>
          <w:sz w:val="23"/>
          <w:szCs w:val="23"/>
        </w:rPr>
        <w:t xml:space="preserve">que, diversos munícipes procuraram por este vereador, solicitando informações referentes ao </w:t>
      </w:r>
      <w:r>
        <w:rPr>
          <w:sz w:val="23"/>
          <w:szCs w:val="23"/>
        </w:rPr>
        <w:t xml:space="preserve">funcionamento do Albergue Municipal, </w:t>
      </w:r>
      <w:r>
        <w:rPr>
          <w:bCs/>
          <w:sz w:val="23"/>
          <w:szCs w:val="23"/>
        </w:rPr>
        <w:t>e</w:t>
      </w:r>
    </w:p>
    <w:p w:rsidR="00F806CF" w:rsidRDefault="00F806CF" w:rsidP="00E706FE">
      <w:pPr>
        <w:pStyle w:val="Recuodecorpodetexto"/>
        <w:ind w:left="0" w:firstLine="1440"/>
        <w:rPr>
          <w:bCs/>
          <w:sz w:val="23"/>
          <w:szCs w:val="23"/>
        </w:rPr>
      </w:pPr>
    </w:p>
    <w:p w:rsidR="00F806CF" w:rsidRDefault="00F806CF" w:rsidP="00E706FE">
      <w:pPr>
        <w:pStyle w:val="Recuodecorpodetexto"/>
        <w:ind w:left="0" w:firstLine="1440"/>
        <w:rPr>
          <w:sz w:val="23"/>
          <w:szCs w:val="23"/>
        </w:rPr>
      </w:pPr>
      <w:r>
        <w:rPr>
          <w:b/>
          <w:sz w:val="23"/>
          <w:szCs w:val="23"/>
        </w:rPr>
        <w:t>Considerando-se</w:t>
      </w:r>
      <w:r>
        <w:rPr>
          <w:bCs/>
          <w:sz w:val="23"/>
          <w:szCs w:val="23"/>
        </w:rPr>
        <w:t xml:space="preserve"> que, o albergue beneficia as pessoas que passam pela cidade, fazendo assim que não fiquem na rua,</w:t>
      </w:r>
    </w:p>
    <w:p w:rsidR="00F806CF" w:rsidRDefault="00F806CF" w:rsidP="00E706FE">
      <w:pPr>
        <w:pStyle w:val="Recuodecorpodetexto"/>
        <w:ind w:left="0" w:firstLine="144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</w:t>
      </w:r>
    </w:p>
    <w:p w:rsidR="00F806CF" w:rsidRDefault="00F806CF" w:rsidP="00E706FE">
      <w:pPr>
        <w:pStyle w:val="Recuodecorpodetexto"/>
        <w:ind w:left="0" w:firstLine="1440"/>
        <w:rPr>
          <w:sz w:val="23"/>
          <w:szCs w:val="23"/>
        </w:rPr>
      </w:pPr>
      <w:r>
        <w:rPr>
          <w:b/>
          <w:sz w:val="23"/>
          <w:szCs w:val="23"/>
        </w:rPr>
        <w:t>REQUEIRO</w:t>
      </w:r>
      <w:r>
        <w:rPr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F806CF" w:rsidRDefault="00F806CF" w:rsidP="00E706FE">
      <w:pPr>
        <w:pStyle w:val="Recuodecorpodetexto"/>
        <w:ind w:left="0" w:firstLine="1440"/>
        <w:rPr>
          <w:sz w:val="23"/>
          <w:szCs w:val="23"/>
        </w:rPr>
      </w:pPr>
    </w:p>
    <w:p w:rsidR="00F806CF" w:rsidRDefault="00F806CF" w:rsidP="00E706FE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1 – Qual a situação do albergue em nossa cidade?</w:t>
      </w:r>
    </w:p>
    <w:p w:rsidR="00F806CF" w:rsidRDefault="00F806CF" w:rsidP="00E706FE">
      <w:pPr>
        <w:pStyle w:val="Recuodecorpodetexto"/>
        <w:ind w:left="0" w:firstLine="1440"/>
        <w:rPr>
          <w:sz w:val="23"/>
          <w:szCs w:val="23"/>
        </w:rPr>
      </w:pPr>
    </w:p>
    <w:p w:rsidR="00F806CF" w:rsidRDefault="00F806CF" w:rsidP="00E706FE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2 – Se não está em funcionamento, qual a possibilidade de retornar as atividades?</w:t>
      </w:r>
    </w:p>
    <w:p w:rsidR="00F806CF" w:rsidRDefault="00F806CF" w:rsidP="00E706FE">
      <w:pPr>
        <w:pStyle w:val="Recuodecorpodetexto"/>
        <w:ind w:left="0" w:firstLine="1440"/>
        <w:rPr>
          <w:sz w:val="23"/>
          <w:szCs w:val="23"/>
        </w:rPr>
      </w:pPr>
    </w:p>
    <w:p w:rsidR="00F806CF" w:rsidRDefault="00F806CF" w:rsidP="00E706FE">
      <w:pPr>
        <w:ind w:firstLine="70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                                                                                                      </w:t>
      </w:r>
    </w:p>
    <w:p w:rsidR="00F806CF" w:rsidRDefault="00F806CF" w:rsidP="00E706FE">
      <w:pPr>
        <w:ind w:firstLine="141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Plenário “Dr. Tancredo Neves”, em 11 de março de 2009.</w:t>
      </w:r>
    </w:p>
    <w:p w:rsidR="00F806CF" w:rsidRDefault="00F806CF" w:rsidP="00E706FE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F806CF" w:rsidRDefault="00F806CF" w:rsidP="00E706FE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F806CF" w:rsidRDefault="00F806CF" w:rsidP="00E706FE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F806CF" w:rsidRDefault="00F806CF" w:rsidP="00E706FE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F806CF" w:rsidRDefault="00F806CF" w:rsidP="00E706F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F806CF" w:rsidRDefault="00F806CF" w:rsidP="00E706F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F806CF" w:rsidRDefault="00F806CF" w:rsidP="00E706F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p w:rsidR="00F806CF" w:rsidRDefault="00F806CF" w:rsidP="00E706FE">
      <w:pPr>
        <w:pStyle w:val="Ttulo"/>
        <w:rPr>
          <w:sz w:val="23"/>
          <w:szCs w:val="23"/>
        </w:rPr>
      </w:pPr>
    </w:p>
    <w:p w:rsidR="00F806CF" w:rsidRDefault="00F806C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6FE" w:rsidRDefault="00E706FE">
      <w:r>
        <w:separator/>
      </w:r>
    </w:p>
  </w:endnote>
  <w:endnote w:type="continuationSeparator" w:id="0">
    <w:p w:rsidR="00E706FE" w:rsidRDefault="00E7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6FE" w:rsidRDefault="00E706FE">
      <w:r>
        <w:separator/>
      </w:r>
    </w:p>
  </w:footnote>
  <w:footnote w:type="continuationSeparator" w:id="0">
    <w:p w:rsidR="00E706FE" w:rsidRDefault="00E70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97536"/>
    <w:rsid w:val="00CD613B"/>
    <w:rsid w:val="00E706FE"/>
    <w:rsid w:val="00F8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806C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806CF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