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584" w:rsidRDefault="003F6584" w:rsidP="002040E5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663/09</w:t>
      </w:r>
    </w:p>
    <w:p w:rsidR="003F6584" w:rsidRDefault="003F6584" w:rsidP="002040E5">
      <w:pPr>
        <w:jc w:val="center"/>
        <w:rPr>
          <w:b/>
          <w:u w:val="single"/>
        </w:rPr>
      </w:pPr>
      <w:r>
        <w:rPr>
          <w:b/>
          <w:u w:val="single"/>
        </w:rPr>
        <w:t>De Providências</w:t>
      </w:r>
    </w:p>
    <w:p w:rsidR="003F6584" w:rsidRDefault="003F6584" w:rsidP="002040E5">
      <w:pPr>
        <w:jc w:val="center"/>
        <w:rPr>
          <w:b/>
          <w:u w:val="single"/>
        </w:rPr>
      </w:pPr>
    </w:p>
    <w:p w:rsidR="003F6584" w:rsidRDefault="003F6584" w:rsidP="002040E5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 xml:space="preserve">Quanto à possibilidade da limpeza, recuperação e construção de calçadas da Rua Brás Cubas, fazendo a volta até a Rua Dom João VI, no Bairro Santa Teresinha, bem com na Praça existente nas imediações”. </w:t>
      </w:r>
    </w:p>
    <w:p w:rsidR="003F6584" w:rsidRDefault="003F6584" w:rsidP="002040E5">
      <w:pPr>
        <w:ind w:firstLine="1418"/>
        <w:jc w:val="both"/>
        <w:rPr>
          <w:b/>
        </w:rPr>
      </w:pPr>
    </w:p>
    <w:p w:rsidR="003F6584" w:rsidRDefault="003F6584" w:rsidP="002040E5">
      <w:pPr>
        <w:ind w:firstLine="1418"/>
        <w:jc w:val="both"/>
      </w:pPr>
      <w:r>
        <w:rPr>
          <w:b/>
        </w:rPr>
        <w:t>Considerando-se</w:t>
      </w:r>
      <w:r>
        <w:t xml:space="preserve"> que, este vereador foi procurado por diversos munícipes, solicitando providências quanto à possibilidade da limpeza, recuperação e construção de calçadas da Rua Brás Cubas, fazendo a volta até a Rua Dom João VI, no Bairro Santa Teresinha, bem com na Praça existente nas imediações (fotos anexas);</w:t>
      </w:r>
    </w:p>
    <w:p w:rsidR="003F6584" w:rsidRDefault="003F6584" w:rsidP="002040E5">
      <w:pPr>
        <w:ind w:firstLine="1418"/>
        <w:jc w:val="both"/>
      </w:pPr>
    </w:p>
    <w:p w:rsidR="003F6584" w:rsidRDefault="003F6584" w:rsidP="002040E5">
      <w:pPr>
        <w:ind w:firstLine="1418"/>
        <w:jc w:val="both"/>
      </w:pPr>
      <w:r>
        <w:rPr>
          <w:b/>
        </w:rPr>
        <w:t>Considerando-se</w:t>
      </w:r>
      <w:r>
        <w:t xml:space="preserve"> que, este local é utilizado para caminhadas, e no momento encontra-se sem condições, fazendo com que os munícipes utilizem à rua, e </w:t>
      </w:r>
    </w:p>
    <w:p w:rsidR="003F6584" w:rsidRDefault="003F6584" w:rsidP="002040E5">
      <w:pPr>
        <w:ind w:firstLine="1418"/>
        <w:jc w:val="both"/>
      </w:pPr>
    </w:p>
    <w:p w:rsidR="003F6584" w:rsidRDefault="003F6584" w:rsidP="002040E5">
      <w:pPr>
        <w:ind w:firstLine="1418"/>
        <w:jc w:val="both"/>
      </w:pPr>
      <w:r>
        <w:rPr>
          <w:b/>
        </w:rPr>
        <w:t>Considerando-se</w:t>
      </w:r>
      <w:r>
        <w:t xml:space="preserve"> que, com o mato alto, aumenta a proliferação de animais peçonhentos,</w:t>
      </w:r>
    </w:p>
    <w:p w:rsidR="003F6584" w:rsidRDefault="003F6584" w:rsidP="002040E5">
      <w:pPr>
        <w:ind w:firstLine="1418"/>
        <w:jc w:val="both"/>
      </w:pPr>
    </w:p>
    <w:p w:rsidR="003F6584" w:rsidRDefault="003F6584" w:rsidP="002040E5">
      <w:pPr>
        <w:ind w:firstLine="1418"/>
        <w:jc w:val="both"/>
        <w:rPr>
          <w:b/>
        </w:rPr>
      </w:pPr>
    </w:p>
    <w:p w:rsidR="003F6584" w:rsidRDefault="003F6584" w:rsidP="002040E5">
      <w:pPr>
        <w:ind w:firstLine="1418"/>
        <w:jc w:val="both"/>
      </w:pPr>
      <w:r>
        <w:rPr>
          <w:b/>
        </w:rPr>
        <w:t>REQUEIRO</w:t>
      </w:r>
      <w:r>
        <w:t xml:space="preserve"> à Mesa, na forma regimental, depois de ouvido o Plenário, oficiar ao Senhor Prefeito Municipal, solicitando-lhe providências junto ao setor competente, quanto à possibilidade da limpeza, recuperação e construção de calçada da Rua Brás Cubas, fazendo a volta até a Rua Dom João VI, no Bairro Santa Teresinha, bem com na Praça existente nas imediações.</w:t>
      </w:r>
    </w:p>
    <w:p w:rsidR="003F6584" w:rsidRDefault="003F6584" w:rsidP="002040E5">
      <w:pPr>
        <w:ind w:firstLine="1418"/>
        <w:jc w:val="both"/>
      </w:pPr>
      <w:r>
        <w:t xml:space="preserve">                     </w:t>
      </w:r>
    </w:p>
    <w:p w:rsidR="003F6584" w:rsidRDefault="003F6584" w:rsidP="002040E5">
      <w:pPr>
        <w:ind w:firstLine="708"/>
        <w:jc w:val="both"/>
      </w:pPr>
      <w:r>
        <w:t xml:space="preserve">       Plenário “Dr. Tancredo Neves”, em 18 de março de 2009.</w:t>
      </w:r>
    </w:p>
    <w:p w:rsidR="003F6584" w:rsidRDefault="003F6584" w:rsidP="002040E5">
      <w:pPr>
        <w:ind w:firstLine="708"/>
        <w:jc w:val="center"/>
      </w:pPr>
    </w:p>
    <w:p w:rsidR="003F6584" w:rsidRDefault="003F6584" w:rsidP="002040E5">
      <w:pPr>
        <w:ind w:firstLine="708"/>
        <w:jc w:val="center"/>
      </w:pPr>
    </w:p>
    <w:p w:rsidR="003F6584" w:rsidRDefault="003F6584" w:rsidP="002040E5">
      <w:pPr>
        <w:ind w:firstLine="708"/>
        <w:jc w:val="center"/>
      </w:pPr>
    </w:p>
    <w:p w:rsidR="003F6584" w:rsidRDefault="003F6584" w:rsidP="002040E5">
      <w:pPr>
        <w:jc w:val="center"/>
        <w:rPr>
          <w:b/>
        </w:rPr>
      </w:pPr>
      <w:r>
        <w:rPr>
          <w:b/>
        </w:rPr>
        <w:t>José Luis Fornasari</w:t>
      </w:r>
    </w:p>
    <w:p w:rsidR="003F6584" w:rsidRDefault="003F6584" w:rsidP="002040E5">
      <w:pPr>
        <w:jc w:val="center"/>
        <w:rPr>
          <w:b/>
        </w:rPr>
      </w:pPr>
      <w:r>
        <w:rPr>
          <w:b/>
        </w:rPr>
        <w:t>“Joi Fornasari”</w:t>
      </w:r>
    </w:p>
    <w:p w:rsidR="003F6584" w:rsidRPr="00AB49DD" w:rsidRDefault="003F6584" w:rsidP="002040E5">
      <w:pPr>
        <w:jc w:val="center"/>
      </w:pPr>
      <w:r w:rsidRPr="00AB49DD">
        <w:t>-Vereador-</w:t>
      </w:r>
    </w:p>
    <w:p w:rsidR="003F6584" w:rsidRDefault="003F6584" w:rsidP="002040E5">
      <w:pPr>
        <w:pStyle w:val="Ttulo"/>
        <w:rPr>
          <w:szCs w:val="24"/>
        </w:rPr>
      </w:pPr>
    </w:p>
    <w:p w:rsidR="003F6584" w:rsidRDefault="003F6584" w:rsidP="002040E5">
      <w:pPr>
        <w:pStyle w:val="Ttulo"/>
        <w:rPr>
          <w:szCs w:val="24"/>
        </w:rPr>
      </w:pPr>
    </w:p>
    <w:p w:rsidR="003F6584" w:rsidRDefault="003F6584" w:rsidP="002040E5">
      <w:pPr>
        <w:pStyle w:val="Ttulo"/>
        <w:rPr>
          <w:szCs w:val="24"/>
        </w:rPr>
      </w:pPr>
    </w:p>
    <w:p w:rsidR="003F6584" w:rsidRDefault="003F6584" w:rsidP="002040E5">
      <w:pPr>
        <w:pStyle w:val="Ttulo"/>
        <w:rPr>
          <w:szCs w:val="24"/>
        </w:rPr>
      </w:pPr>
    </w:p>
    <w:p w:rsidR="003F6584" w:rsidRDefault="003F6584" w:rsidP="002040E5">
      <w:pPr>
        <w:pStyle w:val="Ttulo"/>
        <w:rPr>
          <w:szCs w:val="24"/>
        </w:rPr>
      </w:pPr>
    </w:p>
    <w:p w:rsidR="003F6584" w:rsidRDefault="003F6584" w:rsidP="002040E5">
      <w:pPr>
        <w:pStyle w:val="Ttulo"/>
        <w:rPr>
          <w:szCs w:val="24"/>
        </w:rPr>
      </w:pPr>
    </w:p>
    <w:p w:rsidR="003F6584" w:rsidRDefault="003F6584" w:rsidP="002040E5">
      <w:pPr>
        <w:pStyle w:val="Ttulo"/>
        <w:rPr>
          <w:szCs w:val="24"/>
        </w:rPr>
      </w:pPr>
    </w:p>
    <w:p w:rsidR="003F6584" w:rsidRDefault="003F6584" w:rsidP="002040E5">
      <w:pPr>
        <w:pStyle w:val="Ttulo"/>
        <w:rPr>
          <w:szCs w:val="24"/>
        </w:rPr>
      </w:pPr>
    </w:p>
    <w:p w:rsidR="003F6584" w:rsidRDefault="003F6584" w:rsidP="002040E5">
      <w:pPr>
        <w:pStyle w:val="Ttulo"/>
        <w:rPr>
          <w:szCs w:val="24"/>
        </w:rPr>
      </w:pPr>
    </w:p>
    <w:p w:rsidR="003F6584" w:rsidRDefault="003F6584" w:rsidP="002040E5">
      <w:pPr>
        <w:pStyle w:val="Ttulo"/>
        <w:rPr>
          <w:szCs w:val="24"/>
        </w:rPr>
      </w:pPr>
    </w:p>
    <w:p w:rsidR="003F6584" w:rsidRDefault="003F6584" w:rsidP="002040E5">
      <w:pPr>
        <w:pStyle w:val="Ttulo"/>
        <w:rPr>
          <w:szCs w:val="24"/>
        </w:rPr>
      </w:pPr>
    </w:p>
    <w:p w:rsidR="003F6584" w:rsidRDefault="003F6584" w:rsidP="002040E5">
      <w:pPr>
        <w:pStyle w:val="Ttulo"/>
        <w:rPr>
          <w:szCs w:val="24"/>
        </w:rPr>
      </w:pPr>
    </w:p>
    <w:p w:rsidR="003F6584" w:rsidRDefault="003F6584" w:rsidP="002040E5">
      <w:pPr>
        <w:pStyle w:val="Ttulo"/>
        <w:rPr>
          <w:szCs w:val="24"/>
        </w:rPr>
      </w:pPr>
    </w:p>
    <w:p w:rsidR="003F6584" w:rsidRDefault="003F6584" w:rsidP="002040E5">
      <w:pPr>
        <w:pStyle w:val="Ttulo"/>
        <w:rPr>
          <w:szCs w:val="24"/>
        </w:rPr>
      </w:pPr>
      <w:r>
        <w:rPr>
          <w:szCs w:val="24"/>
        </w:rPr>
        <w:t>REQUERIMENTO Nº                            /09</w:t>
      </w:r>
    </w:p>
    <w:p w:rsidR="003F6584" w:rsidRDefault="003F6584" w:rsidP="002040E5">
      <w:pPr>
        <w:jc w:val="center"/>
        <w:rPr>
          <w:b/>
          <w:u w:val="single"/>
        </w:rPr>
      </w:pPr>
      <w:r>
        <w:rPr>
          <w:b/>
          <w:u w:val="single"/>
        </w:rPr>
        <w:t>De Providências</w:t>
      </w:r>
    </w:p>
    <w:p w:rsidR="003F6584" w:rsidRDefault="003F6584" w:rsidP="002040E5">
      <w:pPr>
        <w:pStyle w:val="Ttulo"/>
        <w:rPr>
          <w:szCs w:val="24"/>
        </w:rPr>
      </w:pPr>
    </w:p>
    <w:tbl>
      <w:tblPr>
        <w:tblStyle w:val="Tabelacomgrade"/>
        <w:tblW w:w="10849" w:type="dxa"/>
        <w:jc w:val="center"/>
        <w:tblInd w:w="211" w:type="dxa"/>
        <w:tblLook w:val="01E0" w:firstRow="1" w:lastRow="1" w:firstColumn="1" w:lastColumn="1" w:noHBand="0" w:noVBand="0"/>
      </w:tblPr>
      <w:tblGrid>
        <w:gridCol w:w="5530"/>
        <w:gridCol w:w="5504"/>
      </w:tblGrid>
      <w:tr w:rsidR="003F6584">
        <w:trPr>
          <w:jc w:val="center"/>
        </w:trPr>
        <w:tc>
          <w:tcPr>
            <w:tcW w:w="5319" w:type="dxa"/>
          </w:tcPr>
          <w:p w:rsidR="003F6584" w:rsidRDefault="003F6584" w:rsidP="002040E5">
            <w:pPr>
              <w:pStyle w:val="Ttulo"/>
              <w:rPr>
                <w:szCs w:val="24"/>
              </w:rPr>
            </w:pPr>
            <w:r w:rsidRPr="00903D58">
              <w:rPr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6pt;height:198pt">
                  <v:imagedata r:id="rId6" o:title="DSC01251"/>
                </v:shape>
              </w:pict>
            </w:r>
          </w:p>
        </w:tc>
        <w:tc>
          <w:tcPr>
            <w:tcW w:w="5530" w:type="dxa"/>
          </w:tcPr>
          <w:p w:rsidR="003F6584" w:rsidRDefault="003F6584" w:rsidP="002040E5">
            <w:pPr>
              <w:pStyle w:val="Ttulo"/>
              <w:rPr>
                <w:szCs w:val="24"/>
              </w:rPr>
            </w:pPr>
            <w:r w:rsidRPr="00903D58">
              <w:rPr>
                <w:szCs w:val="24"/>
              </w:rPr>
              <w:pict>
                <v:shape id="_x0000_i1026" type="#_x0000_t75" style="width:264pt;height:198pt">
                  <v:imagedata r:id="rId7" o:title="DSC01253"/>
                </v:shape>
              </w:pict>
            </w:r>
          </w:p>
        </w:tc>
      </w:tr>
      <w:tr w:rsidR="003F6584">
        <w:trPr>
          <w:jc w:val="center"/>
        </w:trPr>
        <w:tc>
          <w:tcPr>
            <w:tcW w:w="10849" w:type="dxa"/>
            <w:gridSpan w:val="2"/>
          </w:tcPr>
          <w:p w:rsidR="003F6584" w:rsidRDefault="003F6584" w:rsidP="002040E5">
            <w:pPr>
              <w:pStyle w:val="Ttulo"/>
              <w:rPr>
                <w:b w:val="0"/>
                <w:u w:val="none"/>
              </w:rPr>
            </w:pPr>
          </w:p>
          <w:p w:rsidR="003F6584" w:rsidRDefault="003F6584" w:rsidP="002040E5">
            <w:pPr>
              <w:pStyle w:val="Ttulo"/>
              <w:rPr>
                <w:b w:val="0"/>
                <w:u w:val="none"/>
              </w:rPr>
            </w:pPr>
            <w:r w:rsidRPr="00903D58">
              <w:rPr>
                <w:b w:val="0"/>
                <w:u w:val="none"/>
              </w:rPr>
              <w:t xml:space="preserve">“Quanto à possibilidade da limpeza, recuperação e construção de calçadas da Rua Brás Cubas, fazendo a volta até a Rua João VI, no Bairro Santa Teresinha, bem com na Praça existe nas imediações”. </w:t>
            </w:r>
          </w:p>
          <w:p w:rsidR="003F6584" w:rsidRPr="00903D58" w:rsidRDefault="003F6584" w:rsidP="002040E5">
            <w:pPr>
              <w:pStyle w:val="Ttulo"/>
              <w:rPr>
                <w:b w:val="0"/>
                <w:szCs w:val="24"/>
                <w:u w:val="none"/>
              </w:rPr>
            </w:pPr>
          </w:p>
        </w:tc>
      </w:tr>
      <w:tr w:rsidR="003F6584">
        <w:trPr>
          <w:jc w:val="center"/>
        </w:trPr>
        <w:tc>
          <w:tcPr>
            <w:tcW w:w="5319" w:type="dxa"/>
          </w:tcPr>
          <w:p w:rsidR="003F6584" w:rsidRDefault="003F6584" w:rsidP="002040E5">
            <w:pPr>
              <w:pStyle w:val="Ttulo"/>
              <w:rPr>
                <w:szCs w:val="24"/>
              </w:rPr>
            </w:pPr>
            <w:r w:rsidRPr="00903D58">
              <w:rPr>
                <w:szCs w:val="24"/>
              </w:rPr>
              <w:pict>
                <v:shape id="_x0000_i1027" type="#_x0000_t75" style="width:264pt;height:198pt">
                  <v:imagedata r:id="rId8" o:title="DSC01255"/>
                </v:shape>
              </w:pict>
            </w:r>
          </w:p>
        </w:tc>
        <w:tc>
          <w:tcPr>
            <w:tcW w:w="5530" w:type="dxa"/>
          </w:tcPr>
          <w:p w:rsidR="003F6584" w:rsidRPr="00903D58" w:rsidRDefault="003F6584" w:rsidP="002040E5">
            <w:pPr>
              <w:pStyle w:val="Ttulo"/>
              <w:rPr>
                <w:szCs w:val="24"/>
              </w:rPr>
            </w:pPr>
            <w:r w:rsidRPr="00903D58">
              <w:rPr>
                <w:szCs w:val="24"/>
              </w:rPr>
              <w:pict>
                <v:shape id="_x0000_i1028" type="#_x0000_t75" style="width:264pt;height:198pt">
                  <v:imagedata r:id="rId9" o:title="DSC01257"/>
                </v:shape>
              </w:pict>
            </w:r>
          </w:p>
        </w:tc>
      </w:tr>
    </w:tbl>
    <w:p w:rsidR="003F6584" w:rsidRDefault="003F6584" w:rsidP="002040E5">
      <w:pPr>
        <w:pStyle w:val="Ttulo"/>
        <w:rPr>
          <w:b w:val="0"/>
          <w:u w:val="none"/>
        </w:rPr>
      </w:pPr>
    </w:p>
    <w:p w:rsidR="003F6584" w:rsidRPr="00071446" w:rsidRDefault="003F6584" w:rsidP="002040E5">
      <w:pPr>
        <w:pStyle w:val="Ttulo"/>
        <w:rPr>
          <w:b w:val="0"/>
          <w:u w:val="none"/>
        </w:rPr>
      </w:pPr>
      <w:r w:rsidRPr="00071446">
        <w:rPr>
          <w:b w:val="0"/>
          <w:u w:val="none"/>
        </w:rPr>
        <w:t>1</w:t>
      </w:r>
      <w:r>
        <w:rPr>
          <w:b w:val="0"/>
          <w:u w:val="none"/>
        </w:rPr>
        <w:t>9</w:t>
      </w:r>
      <w:r w:rsidRPr="00071446">
        <w:rPr>
          <w:b w:val="0"/>
          <w:u w:val="none"/>
        </w:rPr>
        <w:t>/3/2009</w:t>
      </w:r>
    </w:p>
    <w:p w:rsidR="009F196D" w:rsidRPr="00CD613B" w:rsidRDefault="009F196D" w:rsidP="00CD613B"/>
    <w:sectPr w:rsidR="009F196D" w:rsidRPr="00CD613B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0E5" w:rsidRDefault="002040E5">
      <w:r>
        <w:separator/>
      </w:r>
    </w:p>
  </w:endnote>
  <w:endnote w:type="continuationSeparator" w:id="0">
    <w:p w:rsidR="002040E5" w:rsidRDefault="00204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0E5" w:rsidRDefault="002040E5">
      <w:r>
        <w:separator/>
      </w:r>
    </w:p>
  </w:footnote>
  <w:footnote w:type="continuationSeparator" w:id="0">
    <w:p w:rsidR="002040E5" w:rsidRDefault="002040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040E5"/>
    <w:rsid w:val="003D3AA8"/>
    <w:rsid w:val="003F6584"/>
    <w:rsid w:val="004C67DE"/>
    <w:rsid w:val="009F196D"/>
    <w:rsid w:val="00A9035B"/>
    <w:rsid w:val="00CD613B"/>
    <w:rsid w:val="00E1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3F6584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3F6584"/>
    <w:pPr>
      <w:jc w:val="center"/>
    </w:pPr>
    <w:rPr>
      <w:rFonts w:ascii="Bookman Old Style" w:hAnsi="Bookman Old Style"/>
      <w:b/>
      <w:sz w:val="24"/>
      <w:u w:val="single"/>
    </w:rPr>
  </w:style>
  <w:style w:type="table" w:styleId="Tabelacomgrade">
    <w:name w:val="Table Grid"/>
    <w:basedOn w:val="Tabelanormal"/>
    <w:rsid w:val="003F65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1340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