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87" w:rsidRDefault="00193887">
      <w:bookmarkStart w:id="0" w:name="_GoBack"/>
      <w:bookmarkEnd w:id="0"/>
    </w:p>
    <w:p w:rsidR="00193887" w:rsidRDefault="00193887" w:rsidP="00462A2C">
      <w:pPr>
        <w:pStyle w:val="Ttulo"/>
        <w:rPr>
          <w:szCs w:val="24"/>
        </w:rPr>
      </w:pPr>
      <w:r>
        <w:rPr>
          <w:szCs w:val="24"/>
        </w:rPr>
        <w:t>REQUERIMENTO Nº 823/09</w:t>
      </w:r>
    </w:p>
    <w:p w:rsidR="00193887" w:rsidRDefault="00193887" w:rsidP="00462A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93887" w:rsidRDefault="00193887" w:rsidP="00462A2C">
      <w:pPr>
        <w:pStyle w:val="NormalWeb"/>
        <w:ind w:left="4248"/>
        <w:jc w:val="both"/>
      </w:pPr>
    </w:p>
    <w:p w:rsidR="00193887" w:rsidRDefault="00193887" w:rsidP="00462A2C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realizar operação tapa-buracos na Rua Tomé de Souza em frente ao número 155 no Bairro Siqueira Campos”. </w:t>
      </w:r>
    </w:p>
    <w:p w:rsidR="00193887" w:rsidRDefault="00193887" w:rsidP="00462A2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193887" w:rsidRDefault="00193887" w:rsidP="00462A2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pelo morador da residência, solicitando providências quanto à </w:t>
      </w:r>
      <w:r w:rsidRPr="00EC4CF7">
        <w:rPr>
          <w:rFonts w:ascii="Bookman Old Style" w:hAnsi="Bookman Old Style"/>
          <w:sz w:val="24"/>
          <w:szCs w:val="24"/>
        </w:rPr>
        <w:t xml:space="preserve">possibilidade de realizar operação tapa-buracos na </w:t>
      </w:r>
      <w:r w:rsidRPr="004E3058">
        <w:rPr>
          <w:rFonts w:ascii="Bookman Old Style" w:hAnsi="Bookman Old Style"/>
          <w:sz w:val="24"/>
          <w:szCs w:val="24"/>
        </w:rPr>
        <w:t xml:space="preserve">Rua Tomé de Souza em frente ao número 155 no </w:t>
      </w:r>
      <w:r>
        <w:rPr>
          <w:rFonts w:ascii="Bookman Old Style" w:hAnsi="Bookman Old Style"/>
          <w:sz w:val="24"/>
          <w:szCs w:val="24"/>
        </w:rPr>
        <w:t>Bairro Siqueira Campos.</w:t>
      </w:r>
    </w:p>
    <w:p w:rsidR="00193887" w:rsidRDefault="00193887" w:rsidP="00462A2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026E93">
        <w:rPr>
          <w:rFonts w:ascii="Bookman Old Style" w:hAnsi="Bookman Old Style"/>
          <w:sz w:val="24"/>
          <w:szCs w:val="24"/>
        </w:rPr>
        <w:t xml:space="preserve">à possibilidade </w:t>
      </w:r>
      <w:r w:rsidRPr="00EC4CF7">
        <w:rPr>
          <w:rFonts w:ascii="Bookman Old Style" w:hAnsi="Bookman Old Style"/>
          <w:sz w:val="24"/>
          <w:szCs w:val="24"/>
        </w:rPr>
        <w:t xml:space="preserve">de realizar operação tapa-buracos na </w:t>
      </w:r>
      <w:r w:rsidRPr="00436749">
        <w:rPr>
          <w:rFonts w:ascii="Bookman Old Style" w:hAnsi="Bookman Old Style"/>
          <w:sz w:val="24"/>
          <w:szCs w:val="24"/>
        </w:rPr>
        <w:t>Rua Tomé de Souza em frente ao número 155 no Bairro</w:t>
      </w:r>
      <w:r>
        <w:rPr>
          <w:rFonts w:ascii="Bookman Old Style" w:hAnsi="Bookman Old Style"/>
          <w:sz w:val="24"/>
          <w:szCs w:val="24"/>
        </w:rPr>
        <w:t xml:space="preserve"> Siqueira Campos.                              </w:t>
      </w:r>
    </w:p>
    <w:p w:rsidR="00193887" w:rsidRDefault="00193887" w:rsidP="00462A2C">
      <w:pPr>
        <w:jc w:val="both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193887" w:rsidRDefault="00193887" w:rsidP="00462A2C">
      <w:pPr>
        <w:jc w:val="both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02 de abril de 2009.</w:t>
      </w:r>
    </w:p>
    <w:p w:rsidR="00193887" w:rsidRDefault="00193887" w:rsidP="00462A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93887" w:rsidRDefault="00193887" w:rsidP="00462A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pStyle w:val="Ttulo"/>
        <w:rPr>
          <w:szCs w:val="24"/>
        </w:rPr>
      </w:pPr>
    </w:p>
    <w:p w:rsidR="00193887" w:rsidRDefault="00193887" w:rsidP="00462A2C">
      <w:pPr>
        <w:pStyle w:val="Ttulo"/>
        <w:rPr>
          <w:szCs w:val="24"/>
        </w:rPr>
      </w:pPr>
      <w:r>
        <w:rPr>
          <w:szCs w:val="24"/>
        </w:rPr>
        <w:lastRenderedPageBreak/>
        <w:t>REQUERIMENTO Nº 823/09</w:t>
      </w:r>
    </w:p>
    <w:p w:rsidR="00193887" w:rsidRDefault="00193887" w:rsidP="00462A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Pr="004E3058" w:rsidRDefault="00193887" w:rsidP="00462A2C">
      <w:pPr>
        <w:jc w:val="center"/>
        <w:rPr>
          <w:rFonts w:ascii="Bookman Old Style" w:hAnsi="Bookman Old Style"/>
          <w:sz w:val="10"/>
          <w:szCs w:val="10"/>
        </w:rPr>
      </w:pPr>
    </w:p>
    <w:p w:rsidR="00193887" w:rsidRPr="004E3058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  <w:r w:rsidRPr="004E3058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DSC01382"/>
          </v:shape>
        </w:pict>
      </w:r>
    </w:p>
    <w:p w:rsidR="00193887" w:rsidRPr="004E3058" w:rsidRDefault="00193887" w:rsidP="00462A2C">
      <w:pPr>
        <w:jc w:val="center"/>
        <w:rPr>
          <w:rFonts w:ascii="Bookman Old Style" w:hAnsi="Bookman Old Style"/>
          <w:sz w:val="10"/>
          <w:szCs w:val="10"/>
        </w:rPr>
      </w:pPr>
    </w:p>
    <w:p w:rsidR="00193887" w:rsidRDefault="00193887" w:rsidP="00462A2C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realizar operação tapa-buracos na Rua Tomé de Souza em frente ao número 155 no Bairro Siqueira Campos”. </w:t>
      </w:r>
    </w:p>
    <w:p w:rsidR="00193887" w:rsidRPr="004E3058" w:rsidRDefault="00193887" w:rsidP="00462A2C">
      <w:pPr>
        <w:pStyle w:val="NormalWeb"/>
        <w:jc w:val="both"/>
        <w:rPr>
          <w:rFonts w:ascii="Bookman Old Style" w:hAnsi="Bookman Old Style"/>
          <w:sz w:val="10"/>
          <w:szCs w:val="10"/>
        </w:rPr>
      </w:pPr>
    </w:p>
    <w:p w:rsidR="00193887" w:rsidRPr="004E3058" w:rsidRDefault="00193887" w:rsidP="00462A2C">
      <w:pPr>
        <w:pStyle w:val="NormalWeb"/>
        <w:jc w:val="center"/>
        <w:rPr>
          <w:rFonts w:ascii="Bookman Old Style" w:hAnsi="Bookman Old Style"/>
        </w:rPr>
      </w:pPr>
      <w:r w:rsidRPr="004E3058">
        <w:rPr>
          <w:rFonts w:ascii="Bookman Old Style" w:hAnsi="Bookman Old Style"/>
        </w:rPr>
        <w:pict>
          <v:shape id="_x0000_i1026" type="#_x0000_t75" style="width:264pt;height:198pt">
            <v:imagedata r:id="rId7" o:title="DSC01383"/>
          </v:shape>
        </w:pict>
      </w: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</w:p>
    <w:p w:rsidR="00193887" w:rsidRDefault="00193887" w:rsidP="00462A2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02/4/2009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2C" w:rsidRDefault="00462A2C">
      <w:r>
        <w:separator/>
      </w:r>
    </w:p>
  </w:endnote>
  <w:endnote w:type="continuationSeparator" w:id="0">
    <w:p w:rsidR="00462A2C" w:rsidRDefault="0046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2C" w:rsidRDefault="00462A2C">
      <w:r>
        <w:separator/>
      </w:r>
    </w:p>
  </w:footnote>
  <w:footnote w:type="continuationSeparator" w:id="0">
    <w:p w:rsidR="00462A2C" w:rsidRDefault="00462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3887"/>
    <w:rsid w:val="001D1394"/>
    <w:rsid w:val="0030728C"/>
    <w:rsid w:val="003D3AA8"/>
    <w:rsid w:val="00462A2C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9388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19388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