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B2E" w:rsidRPr="008D773F" w:rsidRDefault="00A16B2E" w:rsidP="007C00C0">
      <w:pPr>
        <w:rPr>
          <w:b/>
          <w:sz w:val="28"/>
          <w:szCs w:val="28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8D773F">
        <w:rPr>
          <w:b/>
          <w:sz w:val="28"/>
          <w:szCs w:val="28"/>
        </w:rPr>
        <w:t xml:space="preserve">Câmara Municipal de Santa Bárbara </w:t>
      </w:r>
      <w:r>
        <w:rPr>
          <w:b/>
          <w:sz w:val="28"/>
          <w:szCs w:val="28"/>
        </w:rPr>
        <w:t>d’</w:t>
      </w:r>
      <w:r w:rsidRPr="008D773F">
        <w:rPr>
          <w:b/>
          <w:sz w:val="28"/>
          <w:szCs w:val="28"/>
        </w:rPr>
        <w:t>Oeste</w:t>
      </w:r>
    </w:p>
    <w:p w:rsidR="00A16B2E" w:rsidRDefault="00A16B2E" w:rsidP="007C00C0">
      <w:pPr>
        <w:jc w:val="center"/>
        <w:rPr>
          <w:b/>
          <w:sz w:val="28"/>
          <w:szCs w:val="28"/>
        </w:rPr>
      </w:pPr>
      <w:r w:rsidRPr="008D773F">
        <w:rPr>
          <w:b/>
          <w:sz w:val="28"/>
          <w:szCs w:val="28"/>
        </w:rPr>
        <w:t>“Palácio 15 de Junho”</w:t>
      </w:r>
    </w:p>
    <w:p w:rsidR="00A16B2E" w:rsidRPr="008D773F" w:rsidRDefault="00A16B2E" w:rsidP="007C00C0">
      <w:pPr>
        <w:jc w:val="center"/>
        <w:rPr>
          <w:b/>
          <w:sz w:val="28"/>
          <w:szCs w:val="28"/>
        </w:rPr>
      </w:pPr>
    </w:p>
    <w:p w:rsidR="00A16B2E" w:rsidRDefault="00A16B2E" w:rsidP="007C00C0">
      <w:pPr>
        <w:pBdr>
          <w:bottom w:val="single" w:sz="12" w:space="2" w:color="auto"/>
        </w:pBdr>
        <w:jc w:val="center"/>
        <w:rPr>
          <w:b/>
        </w:rPr>
      </w:pPr>
      <w:r w:rsidRPr="00D04310">
        <w:rPr>
          <w:b/>
        </w:rPr>
        <w:t>Gabinete do Vereador Carlos Fontes - 1º Secretário da Mesa Diretora</w:t>
      </w:r>
    </w:p>
    <w:p w:rsidR="00A16B2E" w:rsidRPr="0018225E" w:rsidRDefault="00A16B2E" w:rsidP="007C00C0">
      <w:pPr>
        <w:pBdr>
          <w:bottom w:val="single" w:sz="12" w:space="2" w:color="auto"/>
        </w:pBdr>
        <w:jc w:val="center"/>
        <w:rPr>
          <w:b/>
        </w:rPr>
      </w:pPr>
      <w:r w:rsidRPr="00D04310">
        <w:t xml:space="preserve">Visite o nosso blog: </w:t>
      </w:r>
      <w:r w:rsidRPr="0018225E">
        <w:rPr>
          <w:b/>
        </w:rPr>
        <w:t>www.carlosfontesvereador.blogspot.com</w:t>
      </w:r>
    </w:p>
    <w:p w:rsidR="00A16B2E" w:rsidRDefault="00A16B2E" w:rsidP="007C00C0">
      <w:pPr>
        <w:jc w:val="center"/>
        <w:rPr>
          <w:b/>
        </w:rPr>
      </w:pPr>
    </w:p>
    <w:p w:rsidR="00A16B2E" w:rsidRPr="0018225E" w:rsidRDefault="00A16B2E" w:rsidP="007C00C0">
      <w:pPr>
        <w:jc w:val="center"/>
        <w:rPr>
          <w:b/>
        </w:rPr>
      </w:pPr>
    </w:p>
    <w:p w:rsidR="00A16B2E" w:rsidRDefault="00A16B2E" w:rsidP="007C00C0">
      <w:pPr>
        <w:pStyle w:val="Ttulo"/>
      </w:pPr>
      <w:r>
        <w:t>REQUERIMENTO Nº 20/2010</w:t>
      </w:r>
    </w:p>
    <w:p w:rsidR="00A16B2E" w:rsidRDefault="00A16B2E" w:rsidP="007C00C0">
      <w:pPr>
        <w:pStyle w:val="Subttulo"/>
        <w:spacing w:line="240" w:lineRule="auto"/>
        <w:rPr>
          <w:szCs w:val="24"/>
        </w:rPr>
      </w:pPr>
      <w:r>
        <w:rPr>
          <w:szCs w:val="24"/>
        </w:rPr>
        <w:t>De Informações</w:t>
      </w:r>
    </w:p>
    <w:p w:rsidR="00A16B2E" w:rsidRDefault="00A16B2E" w:rsidP="007C00C0">
      <w:pPr>
        <w:pStyle w:val="Recuodecorpodetexto"/>
        <w:spacing w:line="240" w:lineRule="auto"/>
        <w:rPr>
          <w:i w:val="0"/>
          <w:iCs w:val="0"/>
          <w:szCs w:val="24"/>
        </w:rPr>
      </w:pPr>
    </w:p>
    <w:p w:rsidR="00A16B2E" w:rsidRPr="008D3255" w:rsidRDefault="00A16B2E" w:rsidP="007C00C0">
      <w:pPr>
        <w:pStyle w:val="Recuodecorpodetexto"/>
        <w:spacing w:line="240" w:lineRule="auto"/>
        <w:rPr>
          <w:b/>
          <w:i w:val="0"/>
          <w:iCs w:val="0"/>
          <w:szCs w:val="24"/>
        </w:rPr>
      </w:pPr>
    </w:p>
    <w:p w:rsidR="00A16B2E" w:rsidRPr="008D3255" w:rsidRDefault="00A16B2E" w:rsidP="007C00C0">
      <w:pPr>
        <w:pStyle w:val="Recuodecorpodetexto"/>
        <w:spacing w:line="240" w:lineRule="auto"/>
        <w:rPr>
          <w:b/>
          <w:i w:val="0"/>
          <w:iCs w:val="0"/>
          <w:szCs w:val="24"/>
        </w:rPr>
      </w:pPr>
      <w:r w:rsidRPr="008D3255">
        <w:rPr>
          <w:b/>
          <w:i w:val="0"/>
          <w:iCs w:val="0"/>
          <w:szCs w:val="24"/>
        </w:rPr>
        <w:t>“</w:t>
      </w:r>
      <w:r>
        <w:rPr>
          <w:b/>
          <w:i w:val="0"/>
          <w:iCs w:val="0"/>
          <w:szCs w:val="24"/>
        </w:rPr>
        <w:t>Com relação ao lançamento do PCMM (Plano Comunitário Municipal de Melhoramentos) do bairro Santa Alice</w:t>
      </w:r>
      <w:r w:rsidRPr="008D3255">
        <w:rPr>
          <w:b/>
          <w:i w:val="0"/>
          <w:iCs w:val="0"/>
          <w:szCs w:val="24"/>
        </w:rPr>
        <w:t>”.</w:t>
      </w:r>
    </w:p>
    <w:p w:rsidR="00A16B2E" w:rsidRDefault="00A16B2E" w:rsidP="007C00C0">
      <w:pPr>
        <w:ind w:firstLine="1425"/>
        <w:jc w:val="both"/>
        <w:rPr>
          <w:b/>
          <w:bCs/>
          <w:szCs w:val="24"/>
        </w:rPr>
      </w:pPr>
    </w:p>
    <w:p w:rsidR="00A16B2E" w:rsidRDefault="00A16B2E" w:rsidP="007C00C0">
      <w:pPr>
        <w:ind w:firstLine="1425"/>
        <w:jc w:val="both"/>
        <w:rPr>
          <w:szCs w:val="24"/>
        </w:rPr>
      </w:pPr>
      <w:r>
        <w:rPr>
          <w:b/>
          <w:bCs/>
          <w:szCs w:val="24"/>
        </w:rPr>
        <w:t>Considerando-se</w:t>
      </w:r>
      <w:r>
        <w:rPr>
          <w:szCs w:val="24"/>
        </w:rPr>
        <w:t xml:space="preserve"> que, este vereador foi procurado por inúmeros moradores do bairro Santa Alice, em especial pelos senhores </w:t>
      </w:r>
      <w:r>
        <w:rPr>
          <w:b/>
          <w:szCs w:val="24"/>
        </w:rPr>
        <w:t xml:space="preserve">José Ailton dos Santos e José Aparecido Francisco, </w:t>
      </w:r>
      <w:r>
        <w:rPr>
          <w:szCs w:val="24"/>
        </w:rPr>
        <w:t>que solicitaram informações quanto às providencias que estão sendo tomadas sobre o lançamento do PCMM (Plano Comunitário Municipal de Melhoramentos);</w:t>
      </w:r>
    </w:p>
    <w:p w:rsidR="00A16B2E" w:rsidRDefault="00A16B2E" w:rsidP="007C00C0">
      <w:pPr>
        <w:ind w:firstLine="1425"/>
        <w:jc w:val="both"/>
        <w:rPr>
          <w:szCs w:val="24"/>
        </w:rPr>
      </w:pPr>
    </w:p>
    <w:p w:rsidR="00A16B2E" w:rsidRPr="00B63C4E" w:rsidRDefault="00A16B2E" w:rsidP="007C00C0">
      <w:pPr>
        <w:ind w:firstLine="1425"/>
        <w:jc w:val="both"/>
        <w:rPr>
          <w:szCs w:val="24"/>
        </w:rPr>
      </w:pPr>
      <w:r w:rsidRPr="006A770C">
        <w:rPr>
          <w:b/>
          <w:szCs w:val="24"/>
        </w:rPr>
        <w:t>Considerando-se</w:t>
      </w:r>
      <w:r>
        <w:rPr>
          <w:szCs w:val="24"/>
        </w:rPr>
        <w:t xml:space="preserve"> que, conforme matéria publicada pelo Jornal Diário de Santa Bárbara, no dia 05 de novembro de 2009, página 03, que diz: </w:t>
      </w:r>
      <w:r w:rsidRPr="00D91A9B">
        <w:rPr>
          <w:b/>
          <w:szCs w:val="24"/>
        </w:rPr>
        <w:t>“</w:t>
      </w:r>
      <w:r>
        <w:rPr>
          <w:b/>
          <w:szCs w:val="24"/>
        </w:rPr>
        <w:t>Secretário de Obras garante para janeiro o PCMM do Jardim Santa Alice</w:t>
      </w:r>
      <w:r w:rsidRPr="00D91A9B">
        <w:rPr>
          <w:b/>
          <w:szCs w:val="24"/>
        </w:rPr>
        <w:t>”</w:t>
      </w:r>
      <w:r>
        <w:rPr>
          <w:szCs w:val="24"/>
        </w:rPr>
        <w:t xml:space="preserve">, resultado de uma reunião que este vereador teve com o Senhor Secretário de Obras, Engenheiro Kenio de Feitas, com a participação de moradores representantes do bairro, onde o Secretário  assumiu compromisso de que este Plano Comunitário seria lançado no mês de janeiro de 2010, conforme matéria em anexo; </w:t>
      </w:r>
    </w:p>
    <w:p w:rsidR="00A16B2E" w:rsidRDefault="00A16B2E" w:rsidP="007C00C0">
      <w:pPr>
        <w:ind w:firstLine="1425"/>
        <w:jc w:val="both"/>
        <w:rPr>
          <w:szCs w:val="24"/>
        </w:rPr>
      </w:pPr>
    </w:p>
    <w:p w:rsidR="00A16B2E" w:rsidRDefault="00A16B2E" w:rsidP="007C00C0">
      <w:pPr>
        <w:ind w:firstLine="1425"/>
        <w:jc w:val="both"/>
        <w:rPr>
          <w:szCs w:val="24"/>
        </w:rPr>
      </w:pPr>
      <w:r w:rsidRPr="006A770C">
        <w:rPr>
          <w:b/>
          <w:szCs w:val="24"/>
        </w:rPr>
        <w:t>Considerando-se</w:t>
      </w:r>
      <w:r>
        <w:rPr>
          <w:szCs w:val="24"/>
        </w:rPr>
        <w:t xml:space="preserve"> que, esta benfeitoria é um pedido antigo dos moradores daquela região que, após a reunião com o Secretario de Obras, ficaram esperançosos para que esta bem feitoria chegasse aquele bairro, que tanto precisa receber esta melhoria; e</w:t>
      </w:r>
    </w:p>
    <w:p w:rsidR="00A16B2E" w:rsidRDefault="00A16B2E" w:rsidP="007C00C0">
      <w:pPr>
        <w:ind w:firstLine="1425"/>
        <w:jc w:val="both"/>
        <w:rPr>
          <w:szCs w:val="24"/>
        </w:rPr>
      </w:pPr>
    </w:p>
    <w:p w:rsidR="00A16B2E" w:rsidRDefault="00A16B2E" w:rsidP="007C00C0">
      <w:pPr>
        <w:ind w:firstLine="1425"/>
        <w:jc w:val="both"/>
        <w:rPr>
          <w:b/>
          <w:bCs/>
          <w:szCs w:val="24"/>
        </w:rPr>
      </w:pPr>
      <w:r>
        <w:rPr>
          <w:b/>
          <w:szCs w:val="24"/>
        </w:rPr>
        <w:t xml:space="preserve">Considerando-se </w:t>
      </w:r>
      <w:r>
        <w:rPr>
          <w:szCs w:val="24"/>
        </w:rPr>
        <w:t xml:space="preserve">que, no ano de 2009, este vereador fez inúmeras reivindicações para que o bairro recebesse a tal melhoria, e com o compromisso assumido pelo Secretário de Obras, e pela publicação no Jornal Diário de Santa Bárbara, os moradores esperam por respostas e providências. </w:t>
      </w:r>
    </w:p>
    <w:p w:rsidR="00A16B2E" w:rsidRDefault="00A16B2E" w:rsidP="007C00C0">
      <w:pPr>
        <w:ind w:firstLine="1440"/>
        <w:jc w:val="both"/>
        <w:rPr>
          <w:b/>
          <w:bCs/>
          <w:szCs w:val="24"/>
        </w:rPr>
      </w:pPr>
    </w:p>
    <w:p w:rsidR="00A16B2E" w:rsidRDefault="00A16B2E" w:rsidP="007C00C0">
      <w:pPr>
        <w:ind w:firstLine="1425"/>
        <w:jc w:val="both"/>
        <w:rPr>
          <w:szCs w:val="24"/>
        </w:rPr>
      </w:pPr>
    </w:p>
    <w:p w:rsidR="00A16B2E" w:rsidRDefault="00A16B2E" w:rsidP="007C00C0">
      <w:pPr>
        <w:ind w:firstLine="1425"/>
        <w:jc w:val="both"/>
        <w:rPr>
          <w:szCs w:val="24"/>
        </w:rPr>
      </w:pPr>
    </w:p>
    <w:p w:rsidR="00A16B2E" w:rsidRDefault="00A16B2E" w:rsidP="007C00C0">
      <w:pPr>
        <w:rPr>
          <w:b/>
          <w:sz w:val="28"/>
          <w:szCs w:val="28"/>
        </w:rPr>
      </w:pPr>
      <w:r>
        <w:lastRenderedPageBreak/>
        <w:pict>
          <v:shape id="_x0000_i1026" type="#_x0000_t75" style="width:65pt;height:73pt">
            <v:imagedata r:id="rId6" o:title="45"/>
          </v:shape>
        </w:pict>
      </w:r>
      <w:r>
        <w:rPr>
          <w:b/>
          <w:sz w:val="28"/>
          <w:szCs w:val="28"/>
        </w:rPr>
        <w:t>Câmara Municipal de Santa Bárbara ´Oeste</w:t>
      </w:r>
    </w:p>
    <w:p w:rsidR="00A16B2E" w:rsidRDefault="00A16B2E" w:rsidP="007C00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“Palácio 15 de Junho”</w:t>
      </w:r>
    </w:p>
    <w:p w:rsidR="00A16B2E" w:rsidRDefault="00A16B2E" w:rsidP="007C00C0">
      <w:pPr>
        <w:jc w:val="center"/>
        <w:rPr>
          <w:b/>
          <w:sz w:val="28"/>
          <w:szCs w:val="28"/>
        </w:rPr>
      </w:pPr>
    </w:p>
    <w:p w:rsidR="00A16B2E" w:rsidRDefault="00A16B2E" w:rsidP="007C00C0">
      <w:pPr>
        <w:pBdr>
          <w:bottom w:val="single" w:sz="12" w:space="2" w:color="auto"/>
        </w:pBdr>
        <w:jc w:val="center"/>
        <w:rPr>
          <w:b/>
        </w:rPr>
      </w:pPr>
      <w:r>
        <w:rPr>
          <w:b/>
        </w:rPr>
        <w:t>Gabinete do Vereador Carlos Fontes - 1º Secretário da Mesa Diretora</w:t>
      </w:r>
    </w:p>
    <w:p w:rsidR="00A16B2E" w:rsidRDefault="00A16B2E" w:rsidP="007C00C0">
      <w:pPr>
        <w:pBdr>
          <w:bottom w:val="single" w:sz="12" w:space="2" w:color="auto"/>
        </w:pBdr>
        <w:jc w:val="center"/>
        <w:rPr>
          <w:b/>
        </w:rPr>
      </w:pPr>
      <w:r>
        <w:t xml:space="preserve">Visite o nosso blog: </w:t>
      </w:r>
      <w:r>
        <w:rPr>
          <w:b/>
        </w:rPr>
        <w:t>www.carlosfontesvereador.blogspot.com</w:t>
      </w:r>
    </w:p>
    <w:p w:rsidR="00A16B2E" w:rsidRDefault="00A16B2E" w:rsidP="007C00C0">
      <w:pPr>
        <w:pStyle w:val="Corpodetexto"/>
        <w:spacing w:line="240" w:lineRule="auto"/>
        <w:rPr>
          <w:b/>
          <w:bCs/>
          <w:szCs w:val="24"/>
        </w:rPr>
      </w:pPr>
    </w:p>
    <w:p w:rsidR="00A16B2E" w:rsidRDefault="00A16B2E" w:rsidP="007C00C0">
      <w:pPr>
        <w:pStyle w:val="Corpodetexto"/>
        <w:spacing w:line="240" w:lineRule="auto"/>
        <w:rPr>
          <w:b/>
          <w:bCs/>
          <w:szCs w:val="24"/>
        </w:rPr>
      </w:pPr>
    </w:p>
    <w:p w:rsidR="00A16B2E" w:rsidRDefault="00A16B2E" w:rsidP="007C00C0">
      <w:pPr>
        <w:pStyle w:val="Corpodetexto"/>
        <w:spacing w:line="240" w:lineRule="auto"/>
        <w:rPr>
          <w:bCs/>
          <w:szCs w:val="24"/>
        </w:rPr>
      </w:pPr>
      <w:r w:rsidRPr="00425EAB">
        <w:rPr>
          <w:bCs/>
          <w:szCs w:val="24"/>
        </w:rPr>
        <w:t>(Fls</w:t>
      </w:r>
      <w:r>
        <w:rPr>
          <w:bCs/>
          <w:szCs w:val="24"/>
        </w:rPr>
        <w:t xml:space="preserve"> 02 – Requerimento nº 20</w:t>
      </w:r>
      <w:r w:rsidRPr="00425EAB">
        <w:rPr>
          <w:bCs/>
          <w:szCs w:val="24"/>
        </w:rPr>
        <w:t>/</w:t>
      </w:r>
      <w:r>
        <w:rPr>
          <w:bCs/>
          <w:szCs w:val="24"/>
        </w:rPr>
        <w:t>10</w:t>
      </w:r>
      <w:r w:rsidRPr="00425EAB">
        <w:rPr>
          <w:bCs/>
          <w:szCs w:val="24"/>
        </w:rPr>
        <w:t>)</w:t>
      </w:r>
      <w:r>
        <w:rPr>
          <w:bCs/>
          <w:szCs w:val="24"/>
        </w:rPr>
        <w:t>.</w:t>
      </w:r>
    </w:p>
    <w:p w:rsidR="00A16B2E" w:rsidRDefault="00A16B2E" w:rsidP="007C00C0">
      <w:pPr>
        <w:ind w:firstLine="1425"/>
        <w:jc w:val="both"/>
        <w:rPr>
          <w:szCs w:val="24"/>
        </w:rPr>
      </w:pPr>
    </w:p>
    <w:p w:rsidR="00A16B2E" w:rsidRDefault="00A16B2E" w:rsidP="007C00C0">
      <w:pPr>
        <w:ind w:firstLine="1425"/>
        <w:jc w:val="both"/>
        <w:rPr>
          <w:szCs w:val="24"/>
        </w:rPr>
      </w:pPr>
    </w:p>
    <w:p w:rsidR="00A16B2E" w:rsidRDefault="00A16B2E" w:rsidP="007C00C0">
      <w:pPr>
        <w:ind w:firstLine="1440"/>
        <w:jc w:val="both"/>
        <w:rPr>
          <w:szCs w:val="24"/>
        </w:rPr>
      </w:pPr>
      <w:r>
        <w:rPr>
          <w:b/>
          <w:bCs/>
          <w:szCs w:val="24"/>
        </w:rPr>
        <w:t>REQUEIRO</w:t>
      </w:r>
      <w:r>
        <w:rPr>
          <w:szCs w:val="24"/>
        </w:rPr>
        <w:t xml:space="preserve"> à Mesa, na forma regimental, depois de ouvido o Plenário, oficiar ao Prefeito Municipal, solicitando-lhe as seguintes informações:</w:t>
      </w:r>
    </w:p>
    <w:p w:rsidR="00A16B2E" w:rsidRDefault="00A16B2E" w:rsidP="007C00C0">
      <w:pPr>
        <w:pStyle w:val="Corpodetexto"/>
        <w:spacing w:line="240" w:lineRule="auto"/>
        <w:rPr>
          <w:bCs/>
          <w:szCs w:val="24"/>
        </w:rPr>
      </w:pPr>
    </w:p>
    <w:p w:rsidR="00A16B2E" w:rsidRPr="00425EAB" w:rsidRDefault="00A16B2E" w:rsidP="007C00C0">
      <w:pPr>
        <w:pStyle w:val="Corpodetexto"/>
        <w:spacing w:line="240" w:lineRule="auto"/>
        <w:rPr>
          <w:bCs/>
          <w:szCs w:val="24"/>
        </w:rPr>
      </w:pPr>
    </w:p>
    <w:p w:rsidR="00A16B2E" w:rsidRDefault="00A16B2E" w:rsidP="007C00C0">
      <w:pPr>
        <w:pStyle w:val="Corpodetexto"/>
        <w:spacing w:line="240" w:lineRule="auto"/>
        <w:rPr>
          <w:szCs w:val="24"/>
        </w:rPr>
      </w:pPr>
      <w:r w:rsidRPr="00425EAB">
        <w:rPr>
          <w:bCs/>
          <w:szCs w:val="24"/>
        </w:rPr>
        <w:t>1</w:t>
      </w:r>
      <w:r w:rsidRPr="00425EAB">
        <w:rPr>
          <w:szCs w:val="24"/>
        </w:rPr>
        <w:t xml:space="preserve"> </w:t>
      </w:r>
      <w:r>
        <w:rPr>
          <w:szCs w:val="24"/>
        </w:rPr>
        <w:t xml:space="preserve">– Conforme reunião feita no mês de novembro de 2009, foi assumido o compromisso de lançamento do PCMM no Jardim Santa Alice no mês de janeiro de 2010. Qual o dia deste lançamento? </w:t>
      </w:r>
    </w:p>
    <w:p w:rsidR="00A16B2E" w:rsidRPr="00425EAB" w:rsidRDefault="00A16B2E" w:rsidP="007C00C0">
      <w:pPr>
        <w:pStyle w:val="Corpodetexto"/>
        <w:spacing w:line="240" w:lineRule="auto"/>
        <w:rPr>
          <w:szCs w:val="24"/>
        </w:rPr>
      </w:pPr>
    </w:p>
    <w:p w:rsidR="00A16B2E" w:rsidRPr="00425EAB" w:rsidRDefault="00A16B2E" w:rsidP="007C00C0">
      <w:pPr>
        <w:pStyle w:val="Corpodetexto"/>
        <w:spacing w:line="240" w:lineRule="auto"/>
        <w:rPr>
          <w:szCs w:val="24"/>
        </w:rPr>
      </w:pPr>
      <w:r>
        <w:rPr>
          <w:szCs w:val="24"/>
        </w:rPr>
        <w:t xml:space="preserve">2 – Qual o local da adesão e a partir de quando e quantos funcionários estarão trabalhando nesta adesão? </w:t>
      </w:r>
    </w:p>
    <w:p w:rsidR="00A16B2E" w:rsidRPr="00425EAB" w:rsidRDefault="00A16B2E" w:rsidP="007C00C0">
      <w:pPr>
        <w:pStyle w:val="Corpodetexto"/>
        <w:spacing w:line="240" w:lineRule="auto"/>
        <w:rPr>
          <w:bCs/>
          <w:szCs w:val="24"/>
        </w:rPr>
      </w:pPr>
    </w:p>
    <w:p w:rsidR="00A16B2E" w:rsidRDefault="00A16B2E" w:rsidP="007C00C0">
      <w:pPr>
        <w:pStyle w:val="Corpodetexto"/>
        <w:spacing w:line="240" w:lineRule="auto"/>
        <w:rPr>
          <w:szCs w:val="24"/>
        </w:rPr>
      </w:pPr>
      <w:r w:rsidRPr="00425EAB">
        <w:rPr>
          <w:bCs/>
          <w:szCs w:val="24"/>
        </w:rPr>
        <w:t xml:space="preserve">3 </w:t>
      </w:r>
      <w:r w:rsidRPr="00425EAB">
        <w:rPr>
          <w:szCs w:val="24"/>
        </w:rPr>
        <w:t xml:space="preserve">– </w:t>
      </w:r>
      <w:r>
        <w:rPr>
          <w:szCs w:val="24"/>
        </w:rPr>
        <w:t>Em quantos meses será pago o Plano Comunitário Municipal de Melhoramentos?</w:t>
      </w:r>
    </w:p>
    <w:p w:rsidR="00A16B2E" w:rsidRDefault="00A16B2E" w:rsidP="007C00C0">
      <w:pPr>
        <w:pStyle w:val="Corpodetexto"/>
        <w:spacing w:line="240" w:lineRule="auto"/>
        <w:rPr>
          <w:szCs w:val="24"/>
        </w:rPr>
      </w:pPr>
    </w:p>
    <w:p w:rsidR="00A16B2E" w:rsidRDefault="00A16B2E" w:rsidP="007C00C0">
      <w:pPr>
        <w:pStyle w:val="Corpodetexto"/>
        <w:spacing w:line="240" w:lineRule="auto"/>
        <w:rPr>
          <w:szCs w:val="24"/>
        </w:rPr>
      </w:pPr>
      <w:r>
        <w:rPr>
          <w:szCs w:val="24"/>
        </w:rPr>
        <w:t xml:space="preserve">4 - </w:t>
      </w:r>
      <w:r w:rsidRPr="00425EAB">
        <w:rPr>
          <w:szCs w:val="24"/>
        </w:rPr>
        <w:t xml:space="preserve">Caso </w:t>
      </w:r>
      <w:r>
        <w:rPr>
          <w:szCs w:val="24"/>
        </w:rPr>
        <w:t>o Plano Comunitário não seja lançado no mês de janeiro de 2010, como foi divulgado pelo Secretário de Obras, conforme matéria de jornal em anexo, favor</w:t>
      </w:r>
      <w:r w:rsidRPr="00425EAB">
        <w:rPr>
          <w:szCs w:val="24"/>
        </w:rPr>
        <w:t xml:space="preserve"> expor os motivos e detalhar</w:t>
      </w:r>
      <w:r>
        <w:rPr>
          <w:szCs w:val="24"/>
        </w:rPr>
        <w:t xml:space="preserve"> a resposta.</w:t>
      </w:r>
    </w:p>
    <w:p w:rsidR="00A16B2E" w:rsidRDefault="00A16B2E" w:rsidP="007C00C0">
      <w:pPr>
        <w:pStyle w:val="Corpodetexto"/>
        <w:spacing w:line="240" w:lineRule="auto"/>
        <w:rPr>
          <w:szCs w:val="24"/>
        </w:rPr>
      </w:pPr>
    </w:p>
    <w:p w:rsidR="00A16B2E" w:rsidRPr="00016CAC" w:rsidRDefault="00A16B2E" w:rsidP="007C00C0">
      <w:pPr>
        <w:pStyle w:val="Corpodetexto"/>
        <w:spacing w:line="240" w:lineRule="auto"/>
        <w:rPr>
          <w:szCs w:val="24"/>
        </w:rPr>
      </w:pPr>
      <w:r>
        <w:rPr>
          <w:szCs w:val="24"/>
        </w:rPr>
        <w:t>4</w:t>
      </w:r>
      <w:r w:rsidRPr="00016CAC">
        <w:rPr>
          <w:szCs w:val="24"/>
        </w:rPr>
        <w:t xml:space="preserve"> - Outras informações que julgar necessárias.</w:t>
      </w:r>
    </w:p>
    <w:p w:rsidR="00A16B2E" w:rsidRDefault="00A16B2E" w:rsidP="007C00C0">
      <w:pPr>
        <w:spacing w:line="360" w:lineRule="auto"/>
        <w:ind w:firstLine="1320"/>
        <w:jc w:val="both"/>
        <w:rPr>
          <w:szCs w:val="24"/>
        </w:rPr>
      </w:pPr>
    </w:p>
    <w:p w:rsidR="00A16B2E" w:rsidRDefault="00A16B2E" w:rsidP="007C00C0">
      <w:pPr>
        <w:spacing w:line="360" w:lineRule="auto"/>
        <w:ind w:firstLine="1320"/>
        <w:jc w:val="both"/>
        <w:rPr>
          <w:szCs w:val="24"/>
        </w:rPr>
      </w:pPr>
      <w:r>
        <w:rPr>
          <w:szCs w:val="24"/>
        </w:rPr>
        <w:t>Plenário “Dr. Tancredo Neves”, em 12 de janeiro de 2010.</w:t>
      </w:r>
    </w:p>
    <w:p w:rsidR="00A16B2E" w:rsidRDefault="00A16B2E" w:rsidP="007C00C0"/>
    <w:p w:rsidR="00A16B2E" w:rsidRDefault="00A16B2E" w:rsidP="007C00C0"/>
    <w:p w:rsidR="00A16B2E" w:rsidRDefault="00A16B2E" w:rsidP="007C00C0"/>
    <w:p w:rsidR="00A16B2E" w:rsidRDefault="00A16B2E" w:rsidP="007C00C0">
      <w:pPr>
        <w:pStyle w:val="Ttulo1"/>
        <w:spacing w:line="360" w:lineRule="auto"/>
      </w:pPr>
      <w:r>
        <w:t>CARLOS FONTES</w:t>
      </w:r>
    </w:p>
    <w:p w:rsidR="00A16B2E" w:rsidRDefault="00A16B2E" w:rsidP="00A16B2E">
      <w:pPr>
        <w:pStyle w:val="Ttulo1"/>
        <w:spacing w:line="360" w:lineRule="auto"/>
      </w:pPr>
      <w:r w:rsidRPr="00016CAC">
        <w:t>-Vereador/ 1º Secretário-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00C0" w:rsidRDefault="007C00C0">
      <w:r>
        <w:separator/>
      </w:r>
    </w:p>
  </w:endnote>
  <w:endnote w:type="continuationSeparator" w:id="0">
    <w:p w:rsidR="007C00C0" w:rsidRDefault="007C0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00C0" w:rsidRDefault="007C00C0">
      <w:r>
        <w:separator/>
      </w:r>
    </w:p>
  </w:footnote>
  <w:footnote w:type="continuationSeparator" w:id="0">
    <w:p w:rsidR="007C00C0" w:rsidRDefault="007C00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C00C0"/>
    <w:rsid w:val="009F196D"/>
    <w:rsid w:val="00A16B2E"/>
    <w:rsid w:val="00A9035B"/>
    <w:rsid w:val="00C56D52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A16B2E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A16B2E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Corpodetexto">
    <w:name w:val="Body Text"/>
    <w:basedOn w:val="Normal"/>
    <w:rsid w:val="00A16B2E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Recuodecorpodetexto">
    <w:name w:val="Body Text Indent"/>
    <w:basedOn w:val="Normal"/>
    <w:rsid w:val="00A16B2E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qFormat/>
    <w:rsid w:val="00A16B2E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439</Words>
  <Characters>2373</Characters>
  <Application>Microsoft Office Word</Application>
  <DocSecurity>4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