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FF5" w:rsidRPr="00951645" w:rsidRDefault="00937FF5" w:rsidP="00410FE2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>REQUERIMENTO Nº</w:t>
      </w:r>
      <w:r>
        <w:rPr>
          <w:rFonts w:ascii="Bookman Old Style" w:hAnsi="Bookman Old Style"/>
          <w:sz w:val="24"/>
        </w:rPr>
        <w:t xml:space="preserve"> 56/10</w:t>
      </w:r>
    </w:p>
    <w:p w:rsidR="00937FF5" w:rsidRPr="00951645" w:rsidRDefault="00937FF5" w:rsidP="00410FE2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937FF5" w:rsidRDefault="00937FF5" w:rsidP="00410FE2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37FF5" w:rsidRPr="00951645" w:rsidRDefault="00937FF5" w:rsidP="00410FE2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37FF5" w:rsidRPr="00B87EF0" w:rsidRDefault="00937FF5" w:rsidP="00410FE2">
      <w:pPr>
        <w:pStyle w:val="Recuodecorpodetexto"/>
        <w:ind w:left="4500"/>
      </w:pPr>
      <w:r w:rsidRPr="00B87EF0">
        <w:t>“Voto de Pesar pelo passamento d</w:t>
      </w:r>
      <w:r>
        <w:t>a</w:t>
      </w:r>
      <w:r w:rsidRPr="00B87EF0">
        <w:t xml:space="preserve"> </w:t>
      </w:r>
      <w:r w:rsidRPr="005D3810">
        <w:rPr>
          <w:b/>
        </w:rPr>
        <w:t>Sr</w:t>
      </w:r>
      <w:r>
        <w:rPr>
          <w:b/>
        </w:rPr>
        <w:t>a</w:t>
      </w:r>
      <w:r w:rsidRPr="005D3810">
        <w:rPr>
          <w:b/>
        </w:rPr>
        <w:t xml:space="preserve">. </w:t>
      </w:r>
      <w:r>
        <w:rPr>
          <w:b/>
        </w:rPr>
        <w:t xml:space="preserve">Inês Maria de Almeida Thezolin,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937FF5" w:rsidRDefault="00937FF5" w:rsidP="00410FE2">
      <w:pPr>
        <w:pStyle w:val="Recuodecorpodetexto"/>
      </w:pPr>
    </w:p>
    <w:p w:rsidR="00937FF5" w:rsidRPr="00951645" w:rsidRDefault="00937FF5" w:rsidP="00410FE2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937FF5" w:rsidRPr="00951645" w:rsidRDefault="00937FF5" w:rsidP="00410FE2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37FF5" w:rsidRPr="00951645" w:rsidRDefault="00937FF5" w:rsidP="00410FE2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5D3810">
        <w:rPr>
          <w:b/>
        </w:rPr>
        <w:t>Sr</w:t>
      </w:r>
      <w:r>
        <w:rPr>
          <w:b/>
        </w:rPr>
        <w:t>a</w:t>
      </w:r>
      <w:r w:rsidRPr="005D3810">
        <w:rPr>
          <w:b/>
        </w:rPr>
        <w:t xml:space="preserve">. </w:t>
      </w:r>
      <w:r>
        <w:rPr>
          <w:b/>
        </w:rPr>
        <w:t xml:space="preserve">Inês Maria de Almeida Thezolin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 xml:space="preserve">30 </w:t>
      </w:r>
      <w:r w:rsidRPr="00951645">
        <w:t xml:space="preserve">de </w:t>
      </w:r>
      <w:r>
        <w:t>janeiro</w:t>
      </w:r>
      <w:r w:rsidRPr="00951645">
        <w:t xml:space="preserve"> de 20</w:t>
      </w:r>
      <w:r>
        <w:t>10</w:t>
      </w:r>
      <w:r w:rsidRPr="00951645">
        <w:t>.</w:t>
      </w:r>
    </w:p>
    <w:p w:rsidR="00937FF5" w:rsidRDefault="00937FF5" w:rsidP="00410FE2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937FF5" w:rsidRPr="004B65BC" w:rsidRDefault="00937FF5" w:rsidP="00410FE2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>Sr</w:t>
      </w:r>
      <w:r>
        <w:rPr>
          <w:rFonts w:ascii="Bookman Old Style" w:hAnsi="Bookman Old Style"/>
          <w:b/>
          <w:szCs w:val="28"/>
        </w:rPr>
        <w:t>a</w:t>
      </w:r>
      <w:r w:rsidRPr="00D2071C">
        <w:rPr>
          <w:rFonts w:ascii="Bookman Old Style" w:hAnsi="Bookman Old Style"/>
          <w:b/>
          <w:szCs w:val="28"/>
        </w:rPr>
        <w:t xml:space="preserve">. </w:t>
      </w:r>
      <w:r w:rsidRPr="002E6337">
        <w:rPr>
          <w:rFonts w:ascii="Bookman Old Style" w:hAnsi="Bookman Old Style"/>
          <w:b/>
        </w:rPr>
        <w:t>Inês Maria de Almeida Thezolin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60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sessenta) </w:t>
      </w:r>
      <w:r w:rsidRPr="00C842A5">
        <w:rPr>
          <w:rFonts w:ascii="Bookman Old Style" w:hAnsi="Bookman Old Style"/>
          <w:szCs w:val="28"/>
        </w:rPr>
        <w:t>anos de idade, era casad</w:t>
      </w:r>
      <w:r>
        <w:rPr>
          <w:rFonts w:ascii="Bookman Old Style" w:hAnsi="Bookman Old Style"/>
          <w:szCs w:val="28"/>
        </w:rPr>
        <w:t>a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>o Sr. José Luacir Thezolin</w:t>
      </w:r>
      <w:r w:rsidRPr="00F7520D">
        <w:rPr>
          <w:rStyle w:val="nfase"/>
          <w:rFonts w:ascii="Bookman Old Style" w:hAnsi="Bookman Old Style"/>
          <w:i w:val="0"/>
        </w:rPr>
        <w:t xml:space="preserve">, deixando o filho: </w:t>
      </w:r>
      <w:r>
        <w:rPr>
          <w:rStyle w:val="nfase"/>
          <w:rFonts w:ascii="Bookman Old Style" w:hAnsi="Bookman Old Style"/>
          <w:i w:val="0"/>
        </w:rPr>
        <w:t xml:space="preserve">Gileno.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>Guanabara, 122, na Vila Grego</w:t>
      </w:r>
      <w:r>
        <w:rPr>
          <w:rStyle w:val="nfase"/>
          <w:rFonts w:ascii="Bookman Old Style" w:hAnsi="Bookman Old Style"/>
          <w:i w:val="0"/>
        </w:rPr>
        <w:t>.</w:t>
      </w:r>
      <w:r w:rsidRPr="004B65BC">
        <w:rPr>
          <w:rFonts w:ascii="Bookman Old Style" w:hAnsi="Bookman Old Style"/>
          <w:i/>
          <w:szCs w:val="28"/>
        </w:rPr>
        <w:t xml:space="preserve">  </w:t>
      </w:r>
    </w:p>
    <w:p w:rsidR="00937FF5" w:rsidRPr="00951645" w:rsidRDefault="00937FF5" w:rsidP="00410FE2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937FF5" w:rsidRPr="00951645" w:rsidRDefault="00937FF5" w:rsidP="00410FE2">
      <w:pPr>
        <w:pStyle w:val="Recuodecorpodetexto"/>
        <w:ind w:left="0" w:firstLine="1440"/>
      </w:pPr>
    </w:p>
    <w:p w:rsidR="00937FF5" w:rsidRPr="00951645" w:rsidRDefault="00937FF5" w:rsidP="00410FE2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937FF5" w:rsidRPr="00951645" w:rsidRDefault="00937FF5" w:rsidP="00410FE2">
      <w:pPr>
        <w:pStyle w:val="Recuodecorpodetexto"/>
        <w:ind w:left="0" w:firstLine="1440"/>
      </w:pPr>
    </w:p>
    <w:p w:rsidR="00937FF5" w:rsidRPr="00951645" w:rsidRDefault="00937FF5" w:rsidP="00410FE2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937FF5" w:rsidRPr="00951645" w:rsidRDefault="00937FF5" w:rsidP="00410FE2">
      <w:pPr>
        <w:pStyle w:val="Recuodecorpodetexto2"/>
        <w:ind w:firstLine="0"/>
        <w:rPr>
          <w:szCs w:val="24"/>
        </w:rPr>
      </w:pPr>
    </w:p>
    <w:p w:rsidR="00937FF5" w:rsidRPr="00951645" w:rsidRDefault="00937FF5" w:rsidP="00410FE2">
      <w:pPr>
        <w:pStyle w:val="Recuodecorpodetexto2"/>
        <w:ind w:firstLine="0"/>
        <w:rPr>
          <w:szCs w:val="24"/>
        </w:rPr>
      </w:pPr>
    </w:p>
    <w:p w:rsidR="00937FF5" w:rsidRPr="00951645" w:rsidRDefault="00937FF5" w:rsidP="00410FE2">
      <w:pPr>
        <w:pStyle w:val="Recuodecorpodetexto2"/>
      </w:pPr>
      <w:r w:rsidRPr="00951645">
        <w:t>Plenário “Dr. Tancredo Neves”, em</w:t>
      </w:r>
      <w:r>
        <w:t xml:space="preserve"> 01 de fevereiro de 2010</w:t>
      </w:r>
      <w:r w:rsidRPr="00951645">
        <w:t>.</w:t>
      </w:r>
    </w:p>
    <w:p w:rsidR="00937FF5" w:rsidRPr="00951645" w:rsidRDefault="00937FF5" w:rsidP="00410FE2">
      <w:pPr>
        <w:pStyle w:val="Recuodecorpodetexto2"/>
      </w:pPr>
    </w:p>
    <w:p w:rsidR="00937FF5" w:rsidRDefault="00937FF5" w:rsidP="00410FE2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937FF5" w:rsidRDefault="00937FF5" w:rsidP="00410FE2">
      <w:pPr>
        <w:jc w:val="both"/>
        <w:rPr>
          <w:rFonts w:ascii="Bookman Old Style" w:hAnsi="Bookman Old Style"/>
          <w:b/>
          <w:szCs w:val="28"/>
        </w:rPr>
      </w:pPr>
    </w:p>
    <w:p w:rsidR="00937FF5" w:rsidRDefault="00937FF5" w:rsidP="00410FE2">
      <w:pPr>
        <w:jc w:val="both"/>
        <w:rPr>
          <w:rFonts w:ascii="Bookman Old Style" w:hAnsi="Bookman Old Style"/>
          <w:b/>
          <w:szCs w:val="28"/>
        </w:rPr>
      </w:pPr>
    </w:p>
    <w:p w:rsidR="00937FF5" w:rsidRPr="00951645" w:rsidRDefault="00937FF5" w:rsidP="00410FE2">
      <w:pPr>
        <w:jc w:val="both"/>
        <w:rPr>
          <w:rFonts w:ascii="Bookman Old Style" w:hAnsi="Bookman Old Style"/>
          <w:b/>
          <w:szCs w:val="28"/>
        </w:rPr>
      </w:pPr>
    </w:p>
    <w:p w:rsidR="00937FF5" w:rsidRPr="00951645" w:rsidRDefault="00937FF5" w:rsidP="00410FE2">
      <w:pPr>
        <w:pStyle w:val="Ttulo1"/>
      </w:pPr>
      <w:r w:rsidRPr="00951645">
        <w:t>JOSÉ LUIS FORNASARI</w:t>
      </w:r>
    </w:p>
    <w:p w:rsidR="00937FF5" w:rsidRPr="00951645" w:rsidRDefault="00937FF5" w:rsidP="00410FE2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937FF5" w:rsidRDefault="00937FF5" w:rsidP="00410FE2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37FF5" w:rsidRDefault="00937FF5" w:rsidP="00410FE2">
      <w:pPr>
        <w:jc w:val="center"/>
        <w:rPr>
          <w:rFonts w:ascii="Bookman Old Style" w:hAnsi="Bookman Old Style"/>
          <w:bCs/>
          <w:szCs w:val="28"/>
        </w:rPr>
      </w:pPr>
    </w:p>
    <w:p w:rsidR="00937FF5" w:rsidRDefault="00937FF5" w:rsidP="00410FE2">
      <w:pPr>
        <w:jc w:val="center"/>
        <w:rPr>
          <w:rFonts w:ascii="Bookman Old Style" w:hAnsi="Bookman Old Style"/>
          <w:bCs/>
          <w:szCs w:val="28"/>
        </w:rPr>
      </w:pPr>
    </w:p>
    <w:p w:rsidR="00937FF5" w:rsidRDefault="00937FF5" w:rsidP="00410FE2">
      <w:pPr>
        <w:jc w:val="center"/>
        <w:rPr>
          <w:rFonts w:ascii="Bookman Old Style" w:hAnsi="Bookman Old Style"/>
          <w:bCs/>
          <w:szCs w:val="28"/>
        </w:rPr>
      </w:pPr>
    </w:p>
    <w:p w:rsidR="00937FF5" w:rsidRPr="00CD2E8F" w:rsidRDefault="00937FF5" w:rsidP="00410FE2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FE2" w:rsidRDefault="00410FE2">
      <w:r>
        <w:separator/>
      </w:r>
    </w:p>
  </w:endnote>
  <w:endnote w:type="continuationSeparator" w:id="0">
    <w:p w:rsidR="00410FE2" w:rsidRDefault="0041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FE2" w:rsidRDefault="00410FE2">
      <w:r>
        <w:separator/>
      </w:r>
    </w:p>
  </w:footnote>
  <w:footnote w:type="continuationSeparator" w:id="0">
    <w:p w:rsidR="00410FE2" w:rsidRDefault="00410F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10FE2"/>
    <w:rsid w:val="004C67DE"/>
    <w:rsid w:val="0077239D"/>
    <w:rsid w:val="00937FF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37FF5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37FF5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937FF5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937FF5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937FF5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937FF5"/>
    <w:rPr>
      <w:i/>
      <w:iCs/>
    </w:rPr>
  </w:style>
  <w:style w:type="paragraph" w:styleId="NormalWeb">
    <w:name w:val="Normal (Web)"/>
    <w:basedOn w:val="Normal"/>
    <w:rsid w:val="00937FF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859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