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F0" w:rsidRPr="00692599" w:rsidRDefault="009350F0" w:rsidP="00F275AB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350F0" w:rsidRPr="00692599" w:rsidRDefault="009350F0" w:rsidP="00F275AB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350F0" w:rsidRPr="00692599" w:rsidRDefault="009350F0" w:rsidP="00F275AB">
      <w:pPr>
        <w:jc w:val="center"/>
      </w:pPr>
    </w:p>
    <w:p w:rsidR="009350F0" w:rsidRPr="00692599" w:rsidRDefault="009350F0" w:rsidP="00F275AB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350F0" w:rsidRPr="00692599" w:rsidRDefault="009350F0" w:rsidP="00F275AB">
      <w:pPr>
        <w:jc w:val="center"/>
        <w:rPr>
          <w:b/>
        </w:rPr>
      </w:pPr>
    </w:p>
    <w:p w:rsidR="009350F0" w:rsidRDefault="009350F0" w:rsidP="00F275AB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350F0" w:rsidRPr="00FD58C6" w:rsidRDefault="009350F0" w:rsidP="00F275AB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350F0" w:rsidRDefault="009350F0" w:rsidP="00F275AB">
      <w:pPr>
        <w:pBdr>
          <w:bottom w:val="single" w:sz="12" w:space="0" w:color="auto"/>
        </w:pBdr>
        <w:ind w:right="-261" w:hanging="1080"/>
      </w:pPr>
    </w:p>
    <w:p w:rsidR="009350F0" w:rsidRPr="00EA4964" w:rsidRDefault="009350F0" w:rsidP="00F275AB">
      <w:pPr>
        <w:ind w:hanging="1080"/>
      </w:pPr>
      <w:r>
        <w:t xml:space="preserve"> </w:t>
      </w:r>
    </w:p>
    <w:p w:rsidR="009350F0" w:rsidRDefault="009350F0" w:rsidP="00F275AB">
      <w:pPr>
        <w:pStyle w:val="Ttulo"/>
      </w:pPr>
      <w:r>
        <w:t>REQUERIMENTO Nº 365/2010</w:t>
      </w:r>
    </w:p>
    <w:p w:rsidR="009350F0" w:rsidRPr="0000491D" w:rsidRDefault="009350F0" w:rsidP="00F275AB">
      <w:pPr>
        <w:pStyle w:val="Subttulo"/>
        <w:spacing w:line="240" w:lineRule="auto"/>
        <w:rPr>
          <w:sz w:val="16"/>
          <w:szCs w:val="16"/>
        </w:rPr>
      </w:pPr>
      <w:r>
        <w:rPr>
          <w:szCs w:val="24"/>
        </w:rPr>
        <w:t>De Informações</w:t>
      </w:r>
    </w:p>
    <w:p w:rsidR="009350F0" w:rsidRPr="0000491D" w:rsidRDefault="009350F0" w:rsidP="00F275AB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</w:p>
    <w:p w:rsidR="009350F0" w:rsidRPr="0000491D" w:rsidRDefault="009350F0" w:rsidP="00F275AB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  <w:r>
        <w:rPr>
          <w:i w:val="0"/>
          <w:iCs w:val="0"/>
          <w:szCs w:val="24"/>
        </w:rPr>
        <w:t>“Com relação ao campo de futebol de areia localizado na Rua Uruguai, na Vila Sartori”.</w:t>
      </w:r>
    </w:p>
    <w:p w:rsidR="009350F0" w:rsidRPr="0000491D" w:rsidRDefault="009350F0" w:rsidP="00F275AB">
      <w:pPr>
        <w:ind w:firstLine="1425"/>
        <w:jc w:val="both"/>
        <w:rPr>
          <w:b/>
          <w:bCs/>
          <w:sz w:val="16"/>
          <w:szCs w:val="16"/>
        </w:rPr>
      </w:pPr>
    </w:p>
    <w:p w:rsidR="009350F0" w:rsidRPr="0000491D" w:rsidRDefault="009350F0" w:rsidP="00F275AB">
      <w:pPr>
        <w:ind w:firstLine="1425"/>
        <w:jc w:val="both"/>
        <w:rPr>
          <w:sz w:val="16"/>
          <w:szCs w:val="16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munícipes, em especial pelo Senhor </w:t>
      </w:r>
      <w:r w:rsidRPr="005A2B84">
        <w:rPr>
          <w:b/>
          <w:szCs w:val="24"/>
        </w:rPr>
        <w:t>Dival dos Santos Ferreira</w:t>
      </w:r>
      <w:r>
        <w:rPr>
          <w:szCs w:val="24"/>
        </w:rPr>
        <w:t>, que solicitaram providências quanto ao campo de futebol de areia que existe na Rua Uruguai, na Vila Sartori, pois, conforme informações dos munícipes, a Prefeitura iniciou os trabalhos de reforma em tal campo, mais abandonou a obra, deixando o local sem areia e sem as traves, sendo impossível a prática de futebol no local, e</w:t>
      </w:r>
    </w:p>
    <w:p w:rsidR="009350F0" w:rsidRPr="0000491D" w:rsidRDefault="009350F0" w:rsidP="00F275AB">
      <w:pPr>
        <w:ind w:firstLine="1425"/>
        <w:jc w:val="both"/>
        <w:rPr>
          <w:sz w:val="16"/>
          <w:szCs w:val="16"/>
        </w:rPr>
      </w:pPr>
    </w:p>
    <w:p w:rsidR="009350F0" w:rsidRPr="0000491D" w:rsidRDefault="009350F0" w:rsidP="00F275AB">
      <w:pPr>
        <w:ind w:firstLine="1425"/>
        <w:jc w:val="both"/>
        <w:rPr>
          <w:sz w:val="16"/>
          <w:szCs w:val="16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 xml:space="preserve">que, no local, sempre havia torneios e outras atividades esportivas, e em administrações passadas, este bairro foi beneficiado com o Projeto Crescendo no Esporte, uma parceria entre a Prefeitura e a Empresa RIPASA S/A, onde atendia crianças de </w:t>
      </w:r>
      <w:smartTag w:uri="urn:schemas-microsoft-com:office:smarttags" w:element="metricconverter">
        <w:smartTagPr>
          <w:attr w:name="ProductID" w:val="07 a"/>
        </w:smartTagPr>
        <w:r>
          <w:rPr>
            <w:szCs w:val="24"/>
          </w:rPr>
          <w:t>07 a</w:t>
        </w:r>
      </w:smartTag>
      <w:r>
        <w:rPr>
          <w:szCs w:val="24"/>
        </w:rPr>
        <w:t xml:space="preserve"> 14 anos, na prática de esportes, e com a desativação do campo, o projeto no bairro foi cancelado, sendo uma perda e tanto para as crianças da localidade,</w:t>
      </w:r>
    </w:p>
    <w:p w:rsidR="009350F0" w:rsidRPr="0000491D" w:rsidRDefault="009350F0" w:rsidP="00F275AB">
      <w:pPr>
        <w:ind w:firstLine="1425"/>
        <w:jc w:val="both"/>
        <w:rPr>
          <w:b/>
          <w:bCs/>
          <w:sz w:val="16"/>
          <w:szCs w:val="16"/>
        </w:rPr>
      </w:pPr>
    </w:p>
    <w:p w:rsidR="009350F0" w:rsidRPr="0000491D" w:rsidRDefault="009350F0" w:rsidP="00F275AB">
      <w:pPr>
        <w:ind w:firstLine="1440"/>
        <w:jc w:val="both"/>
        <w:rPr>
          <w:sz w:val="16"/>
          <w:szCs w:val="16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9350F0" w:rsidRPr="0000491D" w:rsidRDefault="009350F0" w:rsidP="00F275AB">
      <w:pPr>
        <w:ind w:firstLine="1440"/>
        <w:jc w:val="both"/>
        <w:rPr>
          <w:sz w:val="16"/>
          <w:szCs w:val="16"/>
        </w:rPr>
      </w:pPr>
    </w:p>
    <w:p w:rsidR="009350F0" w:rsidRPr="0000491D" w:rsidRDefault="009350F0" w:rsidP="00F275AB">
      <w:pPr>
        <w:pStyle w:val="Corpodetexto"/>
        <w:spacing w:line="240" w:lineRule="auto"/>
        <w:rPr>
          <w:sz w:val="16"/>
          <w:szCs w:val="16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retomar as obras do campo de areia em questão, ainda neste semestre?</w:t>
      </w:r>
    </w:p>
    <w:p w:rsidR="009350F0" w:rsidRPr="0000491D" w:rsidRDefault="009350F0" w:rsidP="00F275AB">
      <w:pPr>
        <w:pStyle w:val="Corpodetexto"/>
        <w:spacing w:line="240" w:lineRule="auto"/>
        <w:rPr>
          <w:b/>
          <w:sz w:val="16"/>
          <w:szCs w:val="16"/>
        </w:rPr>
      </w:pPr>
    </w:p>
    <w:p w:rsidR="009350F0" w:rsidRPr="0000491D" w:rsidRDefault="009350F0" w:rsidP="00F275AB">
      <w:pPr>
        <w:pStyle w:val="Corpodetexto"/>
        <w:spacing w:line="240" w:lineRule="auto"/>
        <w:rPr>
          <w:sz w:val="16"/>
          <w:szCs w:val="16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 seria possível o retorno do “Projeto Crescendo no Esporte” para o local? Quando?</w:t>
      </w:r>
    </w:p>
    <w:p w:rsidR="009350F0" w:rsidRPr="0000491D" w:rsidRDefault="009350F0" w:rsidP="00F275AB">
      <w:pPr>
        <w:pStyle w:val="Corpodetexto"/>
        <w:spacing w:line="240" w:lineRule="auto"/>
        <w:rPr>
          <w:sz w:val="16"/>
          <w:szCs w:val="16"/>
        </w:rPr>
      </w:pPr>
    </w:p>
    <w:p w:rsidR="009350F0" w:rsidRPr="0000491D" w:rsidRDefault="009350F0" w:rsidP="00F275AB">
      <w:pPr>
        <w:pStyle w:val="Corpodetexto"/>
        <w:spacing w:line="240" w:lineRule="auto"/>
        <w:rPr>
          <w:sz w:val="16"/>
          <w:szCs w:val="16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9350F0" w:rsidRPr="0000491D" w:rsidRDefault="009350F0" w:rsidP="00F275AB">
      <w:pPr>
        <w:pStyle w:val="Corpodetexto"/>
        <w:spacing w:line="240" w:lineRule="auto"/>
        <w:rPr>
          <w:sz w:val="16"/>
          <w:szCs w:val="16"/>
        </w:rPr>
      </w:pPr>
    </w:p>
    <w:p w:rsidR="009350F0" w:rsidRDefault="009350F0" w:rsidP="00F275AB">
      <w:pPr>
        <w:pStyle w:val="Corpodetexto"/>
        <w:spacing w:line="240" w:lineRule="auto"/>
        <w:rPr>
          <w:b/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Outras informações que julgarem necessárias.</w:t>
      </w:r>
    </w:p>
    <w:p w:rsidR="009350F0" w:rsidRDefault="009350F0" w:rsidP="00F275AB">
      <w:pPr>
        <w:spacing w:line="360" w:lineRule="auto"/>
        <w:ind w:firstLine="1320"/>
        <w:jc w:val="both"/>
        <w:rPr>
          <w:szCs w:val="24"/>
        </w:rPr>
      </w:pPr>
    </w:p>
    <w:p w:rsidR="009350F0" w:rsidRDefault="009350F0" w:rsidP="00F275AB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28 de maio de 2010.</w:t>
      </w:r>
    </w:p>
    <w:p w:rsidR="009350F0" w:rsidRDefault="009350F0" w:rsidP="00F275AB"/>
    <w:p w:rsidR="009350F0" w:rsidRDefault="009350F0" w:rsidP="00F275AB"/>
    <w:p w:rsidR="009350F0" w:rsidRDefault="009350F0" w:rsidP="00F275AB">
      <w:pPr>
        <w:pStyle w:val="Ttulo1"/>
        <w:spacing w:line="360" w:lineRule="auto"/>
      </w:pPr>
      <w:r>
        <w:t xml:space="preserve">CARLOS FONTES </w:t>
      </w:r>
    </w:p>
    <w:p w:rsidR="009F196D" w:rsidRPr="009350F0" w:rsidRDefault="009350F0" w:rsidP="009350F0">
      <w:pPr>
        <w:pStyle w:val="Ttulo1"/>
        <w:spacing w:line="360" w:lineRule="auto"/>
        <w:rPr>
          <w:b w:val="0"/>
        </w:rPr>
      </w:pPr>
      <w:r>
        <w:t>- Vereador / 1º Secretário-</w:t>
      </w:r>
    </w:p>
    <w:sectPr w:rsidR="009F196D" w:rsidRPr="009350F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AB" w:rsidRDefault="00F275AB">
      <w:r>
        <w:separator/>
      </w:r>
    </w:p>
  </w:endnote>
  <w:endnote w:type="continuationSeparator" w:id="0">
    <w:p w:rsidR="00F275AB" w:rsidRDefault="00F2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AB" w:rsidRDefault="00F275AB">
      <w:r>
        <w:separator/>
      </w:r>
    </w:p>
  </w:footnote>
  <w:footnote w:type="continuationSeparator" w:id="0">
    <w:p w:rsidR="00F275AB" w:rsidRDefault="00F27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350F0"/>
    <w:rsid w:val="0097014D"/>
    <w:rsid w:val="009F196D"/>
    <w:rsid w:val="00A9035B"/>
    <w:rsid w:val="00CD613B"/>
    <w:rsid w:val="00F2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350F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350F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350F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350F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350F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