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2C" w:rsidRPr="002079F7" w:rsidRDefault="0019482C" w:rsidP="001D73C5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570</w:t>
      </w:r>
      <w:r w:rsidRPr="002079F7">
        <w:rPr>
          <w:szCs w:val="24"/>
        </w:rPr>
        <w:t>/10</w:t>
      </w:r>
    </w:p>
    <w:p w:rsidR="0019482C" w:rsidRDefault="0019482C" w:rsidP="001D73C5">
      <w:pPr>
        <w:pStyle w:val="Ttulo1"/>
      </w:pPr>
      <w:r w:rsidRPr="002079F7">
        <w:t>De Informações</w:t>
      </w:r>
    </w:p>
    <w:p w:rsidR="0019482C" w:rsidRDefault="0019482C" w:rsidP="001D73C5"/>
    <w:p w:rsidR="0019482C" w:rsidRDefault="0019482C" w:rsidP="001D73C5"/>
    <w:p w:rsidR="0019482C" w:rsidRPr="00717EAF" w:rsidRDefault="0019482C" w:rsidP="001D73C5"/>
    <w:p w:rsidR="0019482C" w:rsidRPr="007B46B4" w:rsidRDefault="0019482C" w:rsidP="001D73C5">
      <w:pPr>
        <w:pStyle w:val="Recuodecorpodetexto"/>
        <w:ind w:left="4500"/>
      </w:pPr>
      <w:r w:rsidRPr="007B46B4">
        <w:t xml:space="preserve">“Atinentes a </w:t>
      </w:r>
      <w:r w:rsidRPr="007B46B4">
        <w:rPr>
          <w:b/>
        </w:rPr>
        <w:t>Moção de Apelo nº 47/2009</w:t>
      </w:r>
      <w:r w:rsidRPr="007B46B4">
        <w:t xml:space="preserve"> ao </w:t>
      </w:r>
      <w:r w:rsidRPr="007B46B4">
        <w:rPr>
          <w:szCs w:val="22"/>
        </w:rPr>
        <w:t>Excelentíssimo Senhor Prefeito Dr. Mário Celso Heins e ao Secretário Municipal de Obras, Engenheiro Kênio Franklin de Freitas para verificar a conservação dos caminhos para chegar às passarelas na Rodovia ‘Luiz de Queiroz’ (SP 304), em especial a localizada na Rua Tupiniquins, no Bairro Jardim São Francisco II, com a Rua Caiapós, n</w:t>
      </w:r>
      <w:r>
        <w:rPr>
          <w:szCs w:val="22"/>
        </w:rPr>
        <w:t>o bairro Jardim São Francisco I</w:t>
      </w:r>
      <w:r w:rsidRPr="007B46B4">
        <w:t>”.</w:t>
      </w:r>
      <w:r>
        <w:t xml:space="preserve"> (foto anexa)</w:t>
      </w:r>
    </w:p>
    <w:p w:rsidR="0019482C" w:rsidRDefault="0019482C" w:rsidP="001D73C5">
      <w:pPr>
        <w:pStyle w:val="Recuodecorpodetexto"/>
        <w:ind w:left="4500"/>
      </w:pPr>
    </w:p>
    <w:p w:rsidR="0019482C" w:rsidRDefault="0019482C" w:rsidP="001D73C5">
      <w:pPr>
        <w:pStyle w:val="Recuodecorpodetexto"/>
        <w:ind w:left="4500"/>
      </w:pPr>
    </w:p>
    <w:p w:rsidR="0019482C" w:rsidRDefault="0019482C" w:rsidP="001D73C5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está sendo questionado pelos moradores e usuários destas localidades sobre esta moção de apelo, pois até o momento não foi atendida; e</w:t>
      </w:r>
    </w:p>
    <w:p w:rsidR="0019482C" w:rsidRDefault="0019482C" w:rsidP="001D73C5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9482C" w:rsidRDefault="0019482C" w:rsidP="001D73C5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9482C" w:rsidRPr="00010B0D" w:rsidRDefault="0019482C" w:rsidP="001D73C5">
      <w:pPr>
        <w:ind w:firstLine="1418"/>
        <w:jc w:val="both"/>
        <w:rPr>
          <w:rFonts w:ascii="Bookman Old Style" w:hAnsi="Bookman Old Style"/>
          <w:sz w:val="24"/>
          <w:szCs w:val="22"/>
        </w:rPr>
      </w:pPr>
      <w:r w:rsidRPr="00010B0D">
        <w:rPr>
          <w:rFonts w:ascii="Bookman Old Style" w:hAnsi="Bookman Old Style"/>
          <w:b/>
          <w:bCs/>
          <w:sz w:val="24"/>
          <w:szCs w:val="22"/>
        </w:rPr>
        <w:t>Considerando-se</w:t>
      </w:r>
      <w:r w:rsidRPr="00010B0D">
        <w:rPr>
          <w:rFonts w:ascii="Bookman Old Style" w:hAnsi="Bookman Old Style"/>
          <w:sz w:val="24"/>
          <w:szCs w:val="22"/>
        </w:rPr>
        <w:t xml:space="preserve"> que, da forma que se encontram os caminhos, fica inviável para pedestres e impossível para idosos e deficientes, </w:t>
      </w:r>
      <w:r>
        <w:rPr>
          <w:rFonts w:ascii="Bookman Old Style" w:hAnsi="Bookman Old Style"/>
          <w:sz w:val="24"/>
          <w:szCs w:val="22"/>
        </w:rPr>
        <w:t xml:space="preserve">além do que </w:t>
      </w:r>
      <w:r w:rsidRPr="00010B0D">
        <w:rPr>
          <w:rFonts w:ascii="Bookman Old Style" w:hAnsi="Bookman Old Style"/>
          <w:sz w:val="24"/>
          <w:szCs w:val="22"/>
        </w:rPr>
        <w:t>é grande o índice de acidentes na pista por não te</w:t>
      </w:r>
      <w:r>
        <w:rPr>
          <w:rFonts w:ascii="Bookman Old Style" w:hAnsi="Bookman Old Style"/>
          <w:sz w:val="24"/>
          <w:szCs w:val="22"/>
        </w:rPr>
        <w:t>r acesso adequado às passarelas,</w:t>
      </w:r>
    </w:p>
    <w:p w:rsidR="0019482C" w:rsidRPr="00010B0D" w:rsidRDefault="0019482C" w:rsidP="001D73C5">
      <w:pPr>
        <w:ind w:firstLine="1418"/>
        <w:jc w:val="both"/>
        <w:rPr>
          <w:rFonts w:ascii="Bookman Old Style" w:hAnsi="Bookman Old Style"/>
          <w:sz w:val="24"/>
          <w:szCs w:val="22"/>
        </w:rPr>
      </w:pPr>
    </w:p>
    <w:p w:rsidR="0019482C" w:rsidRDefault="0019482C" w:rsidP="001D73C5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9482C" w:rsidRPr="00322856" w:rsidRDefault="0019482C" w:rsidP="001D73C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REMOS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9482C" w:rsidRDefault="0019482C" w:rsidP="001D73C5">
      <w:pPr>
        <w:pStyle w:val="Recuodecorpodetexto3"/>
        <w:ind w:left="708" w:firstLine="708"/>
      </w:pPr>
    </w:p>
    <w:p w:rsidR="0019482C" w:rsidRPr="00322856" w:rsidRDefault="0019482C" w:rsidP="001D73C5">
      <w:pPr>
        <w:pStyle w:val="Recuodecorpodetexto3"/>
        <w:ind w:left="708" w:firstLine="708"/>
      </w:pPr>
    </w:p>
    <w:p w:rsidR="0019482C" w:rsidRDefault="0019482C" w:rsidP="001D73C5">
      <w:pPr>
        <w:pStyle w:val="Recuodecorpodetexto"/>
        <w:ind w:left="1980" w:hanging="540"/>
      </w:pPr>
      <w:r w:rsidRPr="00322856">
        <w:t xml:space="preserve">1 – </w:t>
      </w:r>
      <w:r>
        <w:t xml:space="preserve">Existe algum projeto previsto para solucionar o problema em relação à escada de acesso da Rua Tupiniquins até a passarela, onde os degraus são estreitos e chanfrados, sem corrimão e sem rampa para acessibilidade, além de se encontrar com pontos </w:t>
      </w:r>
      <w:r>
        <w:lastRenderedPageBreak/>
        <w:t>escuros na escada?</w:t>
      </w:r>
    </w:p>
    <w:p w:rsidR="0019482C" w:rsidRDefault="0019482C" w:rsidP="001D73C5">
      <w:pPr>
        <w:pStyle w:val="Recuodecorpodetexto"/>
        <w:ind w:left="1980" w:hanging="540"/>
      </w:pPr>
    </w:p>
    <w:p w:rsidR="0019482C" w:rsidRDefault="0019482C" w:rsidP="001D73C5">
      <w:pPr>
        <w:pStyle w:val="Recuodecorpodetexto"/>
        <w:ind w:left="1980" w:hanging="540"/>
      </w:pPr>
      <w:r>
        <w:t>2 – Se positivo, em que situação se encontra, qual o prazo para início das obras?</w:t>
      </w:r>
    </w:p>
    <w:p w:rsidR="0019482C" w:rsidRDefault="0019482C" w:rsidP="001D73C5">
      <w:pPr>
        <w:pStyle w:val="Ttulo"/>
        <w:rPr>
          <w:b w:val="0"/>
          <w:szCs w:val="24"/>
          <w:u w:val="none"/>
        </w:rPr>
      </w:pPr>
    </w:p>
    <w:p w:rsidR="0019482C" w:rsidRPr="003E71D3" w:rsidRDefault="0019482C" w:rsidP="001D73C5">
      <w:pPr>
        <w:pStyle w:val="Ttulo"/>
        <w:jc w:val="left"/>
        <w:rPr>
          <w:szCs w:val="24"/>
          <w:u w:val="none"/>
        </w:rPr>
      </w:pPr>
      <w:r w:rsidRPr="003E71D3">
        <w:rPr>
          <w:szCs w:val="24"/>
          <w:u w:val="none"/>
        </w:rPr>
        <w:t>(Fls. 2/</w:t>
      </w:r>
      <w:r>
        <w:rPr>
          <w:szCs w:val="24"/>
          <w:u w:val="none"/>
        </w:rPr>
        <w:t>3</w:t>
      </w:r>
      <w:r w:rsidRPr="003E71D3">
        <w:rPr>
          <w:szCs w:val="24"/>
          <w:u w:val="none"/>
        </w:rPr>
        <w:t xml:space="preserve"> - Req. Informação N° </w:t>
      </w:r>
      <w:r>
        <w:rPr>
          <w:szCs w:val="24"/>
          <w:u w:val="none"/>
        </w:rPr>
        <w:t>570</w:t>
      </w:r>
      <w:r w:rsidRPr="003E71D3">
        <w:rPr>
          <w:szCs w:val="24"/>
          <w:u w:val="none"/>
        </w:rPr>
        <w:t>/10</w:t>
      </w:r>
      <w:r>
        <w:rPr>
          <w:szCs w:val="24"/>
          <w:u w:val="none"/>
        </w:rPr>
        <w:t>)</w:t>
      </w:r>
    </w:p>
    <w:p w:rsidR="0019482C" w:rsidRDefault="0019482C" w:rsidP="001D73C5">
      <w:pPr>
        <w:pStyle w:val="Recuodecorpodetexto"/>
        <w:ind w:left="1980" w:hanging="540"/>
      </w:pPr>
    </w:p>
    <w:p w:rsidR="0019482C" w:rsidRDefault="0019482C" w:rsidP="001D73C5">
      <w:pPr>
        <w:pStyle w:val="Recuodecorpodetexto"/>
        <w:ind w:left="1980" w:hanging="540"/>
      </w:pPr>
    </w:p>
    <w:p w:rsidR="0019482C" w:rsidRDefault="0019482C" w:rsidP="001D73C5">
      <w:pPr>
        <w:pStyle w:val="Recuodecorpodetexto"/>
        <w:ind w:left="1980" w:hanging="540"/>
      </w:pPr>
      <w:r>
        <w:t>3 – Se negativo, há possibilidade de ser tomada alguma providência por parte do órgão responsável, para a solução deste problema, uma vez que esta passarela uni dois bairros bastante populosos?</w:t>
      </w:r>
    </w:p>
    <w:p w:rsidR="0019482C" w:rsidRDefault="0019482C" w:rsidP="001D73C5">
      <w:pPr>
        <w:pStyle w:val="Recuodecorpodetexto"/>
        <w:ind w:left="1980" w:hanging="540"/>
      </w:pPr>
    </w:p>
    <w:p w:rsidR="0019482C" w:rsidRPr="00322856" w:rsidRDefault="0019482C" w:rsidP="001D73C5">
      <w:pPr>
        <w:pStyle w:val="Recuodecorpodetexto"/>
        <w:ind w:left="0" w:firstLine="1440"/>
      </w:pPr>
      <w:r>
        <w:t>4  – Outras informações que julgar necessárias.</w:t>
      </w:r>
    </w:p>
    <w:p w:rsidR="0019482C" w:rsidRDefault="0019482C" w:rsidP="001D73C5">
      <w:pPr>
        <w:pStyle w:val="Recuodecorpodetexto3"/>
        <w:ind w:left="708" w:firstLine="708"/>
      </w:pPr>
    </w:p>
    <w:p w:rsidR="0019482C" w:rsidRDefault="0019482C" w:rsidP="001D73C5">
      <w:pPr>
        <w:pStyle w:val="Recuodecorpodetexto3"/>
        <w:ind w:left="708" w:firstLine="708"/>
      </w:pPr>
    </w:p>
    <w:p w:rsidR="0019482C" w:rsidRDefault="0019482C" w:rsidP="001D73C5">
      <w:pPr>
        <w:pStyle w:val="Recuodecorpodetexto3"/>
        <w:ind w:left="708" w:firstLine="708"/>
      </w:pPr>
    </w:p>
    <w:p w:rsidR="0019482C" w:rsidRPr="00322856" w:rsidRDefault="0019482C" w:rsidP="001D73C5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02 de setembro</w:t>
      </w:r>
      <w:r w:rsidRPr="00322856">
        <w:t xml:space="preserve"> de 20</w:t>
      </w:r>
      <w:r>
        <w:t>10</w:t>
      </w:r>
      <w:r w:rsidRPr="00322856">
        <w:t>.</w:t>
      </w:r>
    </w:p>
    <w:p w:rsidR="0019482C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482C" w:rsidRPr="00322856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9482C" w:rsidRPr="00322856" w:rsidRDefault="0019482C" w:rsidP="001D73C5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  <w:szCs w:val="24"/>
        </w:rPr>
      </w:pPr>
    </w:p>
    <w:p w:rsidR="0019482C" w:rsidRPr="00B53C9D" w:rsidRDefault="0019482C" w:rsidP="001D73C5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t>DUCIMAR J. CARDOSO</w:t>
      </w:r>
    </w:p>
    <w:p w:rsidR="0019482C" w:rsidRPr="00B53C9D" w:rsidRDefault="0019482C" w:rsidP="001D73C5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t>“Kadu Garçon”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  <w:r w:rsidRPr="00B53C9D">
        <w:rPr>
          <w:rFonts w:ascii="Bookman Old Style" w:hAnsi="Bookman Old Style"/>
          <w:sz w:val="24"/>
        </w:rPr>
        <w:t>-Vereador-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Pr="003E71D3" w:rsidRDefault="0019482C" w:rsidP="001D73C5">
      <w:pPr>
        <w:pStyle w:val="Ttulo"/>
        <w:jc w:val="left"/>
        <w:rPr>
          <w:szCs w:val="24"/>
          <w:u w:val="none"/>
        </w:rPr>
      </w:pPr>
      <w:r w:rsidRPr="003E71D3">
        <w:rPr>
          <w:szCs w:val="24"/>
          <w:u w:val="none"/>
        </w:rPr>
        <w:t xml:space="preserve">(Fls. </w:t>
      </w:r>
      <w:r>
        <w:rPr>
          <w:szCs w:val="24"/>
          <w:u w:val="none"/>
        </w:rPr>
        <w:t>3</w:t>
      </w:r>
      <w:r w:rsidRPr="003E71D3">
        <w:rPr>
          <w:szCs w:val="24"/>
          <w:u w:val="none"/>
        </w:rPr>
        <w:t>/</w:t>
      </w:r>
      <w:r>
        <w:rPr>
          <w:szCs w:val="24"/>
          <w:u w:val="none"/>
        </w:rPr>
        <w:t>3</w:t>
      </w:r>
      <w:r w:rsidRPr="003E71D3">
        <w:rPr>
          <w:szCs w:val="24"/>
          <w:u w:val="none"/>
        </w:rPr>
        <w:t xml:space="preserve"> - Req. Informação N° </w:t>
      </w:r>
      <w:r>
        <w:rPr>
          <w:szCs w:val="24"/>
          <w:u w:val="none"/>
        </w:rPr>
        <w:t>570</w:t>
      </w:r>
      <w:r w:rsidRPr="003E71D3">
        <w:rPr>
          <w:szCs w:val="24"/>
          <w:u w:val="none"/>
        </w:rPr>
        <w:t>/10</w:t>
      </w:r>
      <w:r>
        <w:rPr>
          <w:szCs w:val="24"/>
          <w:u w:val="none"/>
        </w:rPr>
        <w:t>)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Default="0019482C" w:rsidP="001D73C5">
      <w:pPr>
        <w:jc w:val="center"/>
        <w:rPr>
          <w:sz w:val="22"/>
          <w:szCs w:val="22"/>
        </w:rPr>
      </w:pPr>
      <w:r w:rsidRPr="003A5D63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212pt">
            <v:imagedata r:id="rId6" o:title="DSC00890"/>
          </v:shape>
        </w:pict>
      </w:r>
    </w:p>
    <w:p w:rsidR="0019482C" w:rsidRDefault="0019482C" w:rsidP="001D73C5">
      <w:pPr>
        <w:jc w:val="center"/>
        <w:rPr>
          <w:sz w:val="22"/>
          <w:szCs w:val="22"/>
        </w:rPr>
      </w:pPr>
    </w:p>
    <w:p w:rsidR="0019482C" w:rsidRDefault="0019482C" w:rsidP="001D73C5">
      <w:pPr>
        <w:jc w:val="center"/>
        <w:rPr>
          <w:sz w:val="22"/>
          <w:szCs w:val="22"/>
        </w:rPr>
      </w:pPr>
    </w:p>
    <w:p w:rsidR="0019482C" w:rsidRDefault="0019482C" w:rsidP="001D73C5">
      <w:pPr>
        <w:jc w:val="center"/>
        <w:rPr>
          <w:sz w:val="22"/>
          <w:szCs w:val="22"/>
        </w:rPr>
      </w:pPr>
      <w:r w:rsidRPr="003A5D63">
        <w:rPr>
          <w:sz w:val="22"/>
          <w:szCs w:val="22"/>
        </w:rPr>
        <w:pict>
          <v:shape id="_x0000_i1026" type="#_x0000_t75" style="width:289pt;height:217pt">
            <v:imagedata r:id="rId7" o:title="DSC00895"/>
          </v:shape>
        </w:pict>
      </w:r>
    </w:p>
    <w:p w:rsidR="0019482C" w:rsidRDefault="0019482C" w:rsidP="001D73C5">
      <w:pPr>
        <w:jc w:val="center"/>
        <w:rPr>
          <w:sz w:val="22"/>
          <w:szCs w:val="22"/>
        </w:rPr>
      </w:pPr>
    </w:p>
    <w:p w:rsidR="0019482C" w:rsidRPr="008254DF" w:rsidRDefault="0019482C" w:rsidP="001D73C5">
      <w:pPr>
        <w:jc w:val="both"/>
        <w:rPr>
          <w:rFonts w:ascii="Bookman Old Style" w:hAnsi="Bookman Old Style"/>
          <w:sz w:val="24"/>
        </w:rPr>
      </w:pPr>
      <w:r w:rsidRPr="008254DF">
        <w:rPr>
          <w:rFonts w:ascii="Bookman Old Style" w:hAnsi="Bookman Old Style"/>
          <w:sz w:val="24"/>
        </w:rPr>
        <w:t xml:space="preserve">“Atinentes a </w:t>
      </w:r>
      <w:r w:rsidRPr="008254DF">
        <w:rPr>
          <w:rFonts w:ascii="Bookman Old Style" w:hAnsi="Bookman Old Style"/>
          <w:b/>
          <w:sz w:val="24"/>
        </w:rPr>
        <w:t>Moção de Apelo nº 47/2009</w:t>
      </w:r>
      <w:r w:rsidRPr="008254DF">
        <w:rPr>
          <w:rFonts w:ascii="Bookman Old Style" w:hAnsi="Bookman Old Style"/>
          <w:sz w:val="24"/>
        </w:rPr>
        <w:t xml:space="preserve"> ao </w:t>
      </w:r>
      <w:r w:rsidRPr="008254DF">
        <w:rPr>
          <w:rFonts w:ascii="Bookman Old Style" w:hAnsi="Bookman Old Style"/>
          <w:sz w:val="24"/>
          <w:szCs w:val="22"/>
        </w:rPr>
        <w:t>Excelentíssimo Senhor Prefeito Dr. Mário Celso Heins e ao Secretário Municipal de Obras, Engenheiro Kênio Franklin de Freitas para verificar a conservação dos caminhos para chegar às passarelas na Rodovia ‘Luiz de Queiroz’ (SP 304), em especial a localizada na Rua Tupiniquins, no Bairro Jardim São Francisco II, com a Rua Caiapós, no bairro Jardim São Francisco I</w:t>
      </w:r>
      <w:r w:rsidRPr="008254DF">
        <w:rPr>
          <w:rFonts w:ascii="Bookman Old Style" w:hAnsi="Bookman Old Style"/>
          <w:sz w:val="24"/>
        </w:rPr>
        <w:t>”.</w:t>
      </w:r>
    </w:p>
    <w:p w:rsidR="0019482C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Pr="008254DF" w:rsidRDefault="0019482C" w:rsidP="001D73C5">
      <w:pPr>
        <w:jc w:val="center"/>
        <w:rPr>
          <w:rFonts w:ascii="Bookman Old Style" w:hAnsi="Bookman Old Style"/>
          <w:sz w:val="24"/>
        </w:rPr>
      </w:pPr>
    </w:p>
    <w:p w:rsidR="0019482C" w:rsidRPr="008254DF" w:rsidRDefault="0019482C" w:rsidP="001D73C5">
      <w:pPr>
        <w:jc w:val="center"/>
        <w:rPr>
          <w:rFonts w:ascii="Bookman Old Style" w:hAnsi="Bookman Old Style"/>
          <w:b/>
          <w:sz w:val="24"/>
        </w:rPr>
      </w:pPr>
      <w:r w:rsidRPr="008254DF">
        <w:rPr>
          <w:rFonts w:ascii="Bookman Old Style" w:hAnsi="Bookman Old Style"/>
          <w:b/>
          <w:sz w:val="24"/>
        </w:rPr>
        <w:t>02/09/2010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C5" w:rsidRDefault="001D73C5">
      <w:r>
        <w:separator/>
      </w:r>
    </w:p>
  </w:endnote>
  <w:endnote w:type="continuationSeparator" w:id="0">
    <w:p w:rsidR="001D73C5" w:rsidRDefault="001D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C5" w:rsidRDefault="001D73C5">
      <w:r>
        <w:separator/>
      </w:r>
    </w:p>
  </w:footnote>
  <w:footnote w:type="continuationSeparator" w:id="0">
    <w:p w:rsidR="001D73C5" w:rsidRDefault="001D7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482C"/>
    <w:rsid w:val="001D1394"/>
    <w:rsid w:val="001D73C5"/>
    <w:rsid w:val="003D3AA8"/>
    <w:rsid w:val="004C67DE"/>
    <w:rsid w:val="009F196D"/>
    <w:rsid w:val="00A819F9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9482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9482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9482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9482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