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025F41">
        <w:rPr>
          <w:rFonts w:ascii="Arial" w:hAnsi="Arial" w:cs="Arial"/>
        </w:rPr>
        <w:t>232</w:t>
      </w:r>
      <w:r w:rsidRPr="00EC2BE0">
        <w:rPr>
          <w:rFonts w:ascii="Arial" w:hAnsi="Arial" w:cs="Arial"/>
        </w:rPr>
        <w:t>/</w:t>
      </w:r>
      <w:r w:rsidR="00025F41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0A1B7D">
        <w:rPr>
          <w:rFonts w:ascii="Arial" w:hAnsi="Arial" w:cs="Arial"/>
          <w:sz w:val="24"/>
          <w:szCs w:val="24"/>
        </w:rPr>
        <w:t>1248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>Rua 21 de Abril defronte ao nº 61 no Bairro Parque Olaria</w:t>
      </w:r>
      <w:r w:rsidR="00590E84">
        <w:rPr>
          <w:rFonts w:ascii="Arial" w:hAnsi="Arial" w:cs="Arial"/>
          <w:sz w:val="24"/>
          <w:szCs w:val="24"/>
        </w:rPr>
        <w:t>, 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25F4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5F41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69C33-84CD-4C20-AF48-7B2A7502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67</cp:revision>
  <cp:lastPrinted>2014-02-24T16:52:00Z</cp:lastPrinted>
  <dcterms:created xsi:type="dcterms:W3CDTF">2014-01-16T16:36:00Z</dcterms:created>
  <dcterms:modified xsi:type="dcterms:W3CDTF">2014-03-07T17:15:00Z</dcterms:modified>
</cp:coreProperties>
</file>