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CAC" w:rsidRPr="004F7CAC" w:rsidRDefault="004F7CAC" w:rsidP="004F7CAC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4F7CAC">
        <w:rPr>
          <w:rFonts w:ascii="Bookman Old Style" w:hAnsi="Bookman Old Style"/>
          <w:sz w:val="23"/>
          <w:szCs w:val="23"/>
        </w:rPr>
        <w:t>REQUERIMENTO Nº 462/11</w:t>
      </w:r>
    </w:p>
    <w:p w:rsidR="004F7CAC" w:rsidRPr="004F7CAC" w:rsidRDefault="004F7CAC" w:rsidP="004F7CAC">
      <w:pPr>
        <w:pStyle w:val="Subttulo"/>
        <w:rPr>
          <w:rFonts w:ascii="Bookman Old Style" w:hAnsi="Bookman Old Style"/>
          <w:sz w:val="23"/>
          <w:szCs w:val="23"/>
        </w:rPr>
      </w:pPr>
      <w:r w:rsidRPr="004F7CAC">
        <w:rPr>
          <w:rFonts w:ascii="Bookman Old Style" w:hAnsi="Bookman Old Style"/>
          <w:sz w:val="23"/>
          <w:szCs w:val="23"/>
        </w:rPr>
        <w:t>De Pesar</w:t>
      </w:r>
    </w:p>
    <w:p w:rsidR="004F7CAC" w:rsidRPr="004F7CAC" w:rsidRDefault="004F7CAC" w:rsidP="004F7CAC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4F7CAC" w:rsidRPr="004F7CAC" w:rsidRDefault="004F7CAC" w:rsidP="004F7CAC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4F7CAC" w:rsidRPr="004F7CAC" w:rsidRDefault="004F7CAC" w:rsidP="004F7CAC">
      <w:pPr>
        <w:pStyle w:val="Ttulo2"/>
        <w:ind w:left="3600"/>
        <w:jc w:val="both"/>
        <w:rPr>
          <w:sz w:val="23"/>
          <w:szCs w:val="23"/>
        </w:rPr>
      </w:pPr>
      <w:r w:rsidRPr="004F7CAC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da Senhora </w:t>
      </w:r>
      <w:proofErr w:type="spellStart"/>
      <w:r w:rsidRPr="004F7CAC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Waldovina</w:t>
      </w:r>
      <w:proofErr w:type="spellEnd"/>
      <w:r w:rsidRPr="004F7CAC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 Maria </w:t>
      </w:r>
      <w:proofErr w:type="spellStart"/>
      <w:r w:rsidRPr="004F7CAC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Verzignassi</w:t>
      </w:r>
      <w:proofErr w:type="spellEnd"/>
      <w:r w:rsidRPr="004F7CAC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 </w:t>
      </w:r>
      <w:proofErr w:type="spellStart"/>
      <w:r w:rsidRPr="004F7CAC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Paduan</w:t>
      </w:r>
      <w:proofErr w:type="spellEnd"/>
      <w:r w:rsidRPr="004F7CAC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 (D. </w:t>
      </w:r>
      <w:proofErr w:type="spellStart"/>
      <w:r w:rsidRPr="004F7CAC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Vina</w:t>
      </w:r>
      <w:proofErr w:type="spellEnd"/>
      <w:r w:rsidRPr="004F7CAC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)</w:t>
      </w:r>
      <w:r w:rsidRPr="004F7CAC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4F7CAC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4F7CAC">
        <w:rPr>
          <w:sz w:val="23"/>
          <w:szCs w:val="23"/>
        </w:rPr>
        <w:t>”.</w:t>
      </w:r>
    </w:p>
    <w:p w:rsidR="004F7CAC" w:rsidRPr="004F7CAC" w:rsidRDefault="004F7CAC" w:rsidP="004F7CAC">
      <w:pPr>
        <w:pStyle w:val="Recuodecorpodetexto"/>
        <w:jc w:val="right"/>
        <w:rPr>
          <w:sz w:val="23"/>
          <w:szCs w:val="23"/>
        </w:rPr>
      </w:pPr>
    </w:p>
    <w:p w:rsidR="004F7CAC" w:rsidRPr="004F7CAC" w:rsidRDefault="004F7CAC" w:rsidP="004F7CAC">
      <w:pPr>
        <w:pStyle w:val="Recuodecorpodetexto"/>
        <w:rPr>
          <w:sz w:val="23"/>
          <w:szCs w:val="23"/>
        </w:rPr>
      </w:pPr>
    </w:p>
    <w:p w:rsidR="004F7CAC" w:rsidRPr="004F7CAC" w:rsidRDefault="004F7CAC" w:rsidP="004F7CAC">
      <w:pPr>
        <w:jc w:val="both"/>
        <w:rPr>
          <w:rFonts w:ascii="Bookman Old Style" w:hAnsi="Bookman Old Style"/>
          <w:sz w:val="23"/>
          <w:szCs w:val="23"/>
        </w:rPr>
      </w:pPr>
      <w:r w:rsidRPr="004F7CAC">
        <w:rPr>
          <w:rFonts w:ascii="Bookman Old Style" w:hAnsi="Bookman Old Style"/>
          <w:sz w:val="23"/>
          <w:szCs w:val="23"/>
        </w:rPr>
        <w:tab/>
      </w:r>
      <w:r w:rsidRPr="004F7CAC">
        <w:rPr>
          <w:rFonts w:ascii="Bookman Old Style" w:hAnsi="Bookman Old Style"/>
          <w:sz w:val="23"/>
          <w:szCs w:val="23"/>
        </w:rPr>
        <w:tab/>
        <w:t>Senhor Presidente,</w:t>
      </w:r>
    </w:p>
    <w:p w:rsidR="004F7CAC" w:rsidRPr="004F7CAC" w:rsidRDefault="004F7CAC" w:rsidP="004F7CAC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4F7CAC" w:rsidRPr="004F7CAC" w:rsidRDefault="004F7CAC" w:rsidP="004F7CAC">
      <w:pPr>
        <w:pStyle w:val="Recuodecorpodetexto"/>
        <w:ind w:left="0" w:firstLine="1440"/>
        <w:rPr>
          <w:sz w:val="23"/>
          <w:szCs w:val="23"/>
        </w:rPr>
      </w:pPr>
      <w:r w:rsidRPr="004F7CAC">
        <w:rPr>
          <w:b/>
          <w:sz w:val="23"/>
          <w:szCs w:val="23"/>
        </w:rPr>
        <w:t>REQUEIRO</w:t>
      </w:r>
      <w:r w:rsidRPr="004F7CAC">
        <w:rPr>
          <w:sz w:val="23"/>
          <w:szCs w:val="23"/>
        </w:rPr>
        <w:t xml:space="preserve"> à Mesa, na forma regimental, depois de ouvido o Plenário, registrar em Ata, Voto de Pesar pelo falecimento da Senhora </w:t>
      </w:r>
      <w:proofErr w:type="spellStart"/>
      <w:r w:rsidRPr="004F7CAC">
        <w:rPr>
          <w:b/>
          <w:bCs/>
          <w:iCs/>
          <w:sz w:val="23"/>
          <w:szCs w:val="23"/>
        </w:rPr>
        <w:t>Waldovina</w:t>
      </w:r>
      <w:proofErr w:type="spellEnd"/>
      <w:r w:rsidRPr="004F7CAC">
        <w:rPr>
          <w:b/>
          <w:bCs/>
          <w:iCs/>
          <w:sz w:val="23"/>
          <w:szCs w:val="23"/>
        </w:rPr>
        <w:t xml:space="preserve"> Maria </w:t>
      </w:r>
      <w:proofErr w:type="spellStart"/>
      <w:r w:rsidRPr="004F7CAC">
        <w:rPr>
          <w:b/>
          <w:bCs/>
          <w:iCs/>
          <w:sz w:val="23"/>
          <w:szCs w:val="23"/>
        </w:rPr>
        <w:t>Verzignassi</w:t>
      </w:r>
      <w:proofErr w:type="spellEnd"/>
      <w:r w:rsidRPr="004F7CAC">
        <w:rPr>
          <w:b/>
          <w:bCs/>
          <w:iCs/>
          <w:sz w:val="23"/>
          <w:szCs w:val="23"/>
        </w:rPr>
        <w:t xml:space="preserve"> </w:t>
      </w:r>
      <w:proofErr w:type="spellStart"/>
      <w:r w:rsidRPr="004F7CAC">
        <w:rPr>
          <w:b/>
          <w:bCs/>
          <w:iCs/>
          <w:sz w:val="23"/>
          <w:szCs w:val="23"/>
        </w:rPr>
        <w:t>Paduan</w:t>
      </w:r>
      <w:proofErr w:type="spellEnd"/>
      <w:r w:rsidRPr="004F7CAC">
        <w:rPr>
          <w:b/>
          <w:sz w:val="23"/>
          <w:szCs w:val="23"/>
        </w:rPr>
        <w:t>,</w:t>
      </w:r>
      <w:r w:rsidRPr="004F7CAC">
        <w:rPr>
          <w:sz w:val="23"/>
          <w:szCs w:val="23"/>
        </w:rPr>
        <w:t xml:space="preserve"> ocorrido no dia 13 de julho de 2011.</w:t>
      </w:r>
    </w:p>
    <w:p w:rsidR="004F7CAC" w:rsidRPr="004F7CAC" w:rsidRDefault="004F7CAC" w:rsidP="004F7CAC">
      <w:pPr>
        <w:ind w:firstLine="1440"/>
        <w:jc w:val="both"/>
        <w:rPr>
          <w:sz w:val="23"/>
          <w:szCs w:val="23"/>
        </w:rPr>
      </w:pPr>
      <w:r w:rsidRPr="004F7CAC">
        <w:rPr>
          <w:sz w:val="23"/>
          <w:szCs w:val="23"/>
        </w:rPr>
        <w:t xml:space="preserve"> </w:t>
      </w:r>
    </w:p>
    <w:p w:rsidR="004F7CAC" w:rsidRPr="004F7CAC" w:rsidRDefault="004F7CAC" w:rsidP="004F7CAC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4F7CAC">
        <w:rPr>
          <w:rFonts w:ascii="Bookman Old Style" w:hAnsi="Bookman Old Style"/>
          <w:sz w:val="23"/>
          <w:szCs w:val="23"/>
        </w:rPr>
        <w:t xml:space="preserve">A Senhora </w:t>
      </w:r>
      <w:proofErr w:type="spellStart"/>
      <w:r w:rsidRPr="004F7CAC">
        <w:rPr>
          <w:rFonts w:ascii="Bookman Old Style" w:hAnsi="Bookman Old Style"/>
          <w:b/>
          <w:bCs/>
          <w:iCs/>
          <w:sz w:val="23"/>
          <w:szCs w:val="23"/>
        </w:rPr>
        <w:t>Waldovina</w:t>
      </w:r>
      <w:proofErr w:type="spellEnd"/>
      <w:r w:rsidRPr="004F7CAC">
        <w:rPr>
          <w:rFonts w:ascii="Bookman Old Style" w:hAnsi="Bookman Old Style"/>
          <w:b/>
          <w:bCs/>
          <w:iCs/>
          <w:sz w:val="23"/>
          <w:szCs w:val="23"/>
        </w:rPr>
        <w:t xml:space="preserve"> Maria </w:t>
      </w:r>
      <w:proofErr w:type="spellStart"/>
      <w:r w:rsidRPr="004F7CAC">
        <w:rPr>
          <w:rFonts w:ascii="Bookman Old Style" w:hAnsi="Bookman Old Style"/>
          <w:b/>
          <w:bCs/>
          <w:iCs/>
          <w:sz w:val="23"/>
          <w:szCs w:val="23"/>
        </w:rPr>
        <w:t>Verzignassi</w:t>
      </w:r>
      <w:proofErr w:type="spellEnd"/>
      <w:r w:rsidRPr="004F7CAC">
        <w:rPr>
          <w:rFonts w:ascii="Bookman Old Style" w:hAnsi="Bookman Old Style"/>
          <w:b/>
          <w:bCs/>
          <w:iCs/>
          <w:sz w:val="23"/>
          <w:szCs w:val="23"/>
        </w:rPr>
        <w:t xml:space="preserve"> </w:t>
      </w:r>
      <w:proofErr w:type="spellStart"/>
      <w:r w:rsidRPr="004F7CAC">
        <w:rPr>
          <w:rFonts w:ascii="Bookman Old Style" w:hAnsi="Bookman Old Style"/>
          <w:b/>
          <w:bCs/>
          <w:iCs/>
          <w:sz w:val="23"/>
          <w:szCs w:val="23"/>
        </w:rPr>
        <w:t>Paduan</w:t>
      </w:r>
      <w:proofErr w:type="spellEnd"/>
      <w:r w:rsidRPr="004F7CAC">
        <w:rPr>
          <w:rFonts w:ascii="Bookman Old Style" w:hAnsi="Bookman Old Style"/>
          <w:bCs/>
          <w:i/>
          <w:iCs/>
          <w:sz w:val="23"/>
          <w:szCs w:val="23"/>
        </w:rPr>
        <w:t xml:space="preserve"> </w:t>
      </w:r>
      <w:r w:rsidRPr="004F7CAC">
        <w:rPr>
          <w:rFonts w:ascii="Bookman Old Style" w:hAnsi="Bookman Old Style"/>
          <w:sz w:val="23"/>
          <w:szCs w:val="23"/>
        </w:rPr>
        <w:t xml:space="preserve">contava com 75 (setenta e cinco) anos de idade, era viúva do Sr. Hélio </w:t>
      </w:r>
      <w:proofErr w:type="spellStart"/>
      <w:r w:rsidRPr="004F7CAC">
        <w:rPr>
          <w:rFonts w:ascii="Bookman Old Style" w:hAnsi="Bookman Old Style"/>
          <w:sz w:val="23"/>
          <w:szCs w:val="23"/>
        </w:rPr>
        <w:t>Paduan</w:t>
      </w:r>
      <w:proofErr w:type="spellEnd"/>
      <w:r w:rsidRPr="004F7CAC">
        <w:rPr>
          <w:rFonts w:ascii="Bookman Old Style" w:hAnsi="Bookman Old Style"/>
          <w:sz w:val="23"/>
          <w:szCs w:val="23"/>
        </w:rPr>
        <w:t xml:space="preserve"> deixando os filhos: </w:t>
      </w:r>
      <w:r w:rsidRPr="004F7CAC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Maria Julia, Vilma, Edina, Telma e Edson (in memorian).</w:t>
      </w:r>
      <w:r w:rsidRPr="004F7CAC">
        <w:rPr>
          <w:rFonts w:ascii="Bookman Old Style" w:hAnsi="Bookman Old Style"/>
          <w:sz w:val="23"/>
          <w:szCs w:val="23"/>
        </w:rPr>
        <w:t xml:space="preserve"> Residia à Rua </w:t>
      </w:r>
      <w:r w:rsidRPr="004F7CAC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Dona Margarida, 1008, Centro</w:t>
      </w:r>
      <w:r w:rsidRPr="004F7CAC">
        <w:rPr>
          <w:rFonts w:ascii="Bookman Old Style" w:hAnsi="Bookman Old Style"/>
          <w:sz w:val="23"/>
          <w:szCs w:val="23"/>
        </w:rPr>
        <w:t>, nesta.</w:t>
      </w:r>
    </w:p>
    <w:p w:rsidR="004F7CAC" w:rsidRPr="004F7CAC" w:rsidRDefault="004F7CAC" w:rsidP="004F7CAC">
      <w:pPr>
        <w:ind w:firstLine="1440"/>
        <w:jc w:val="both"/>
        <w:rPr>
          <w:rFonts w:ascii="Bookman Old Style" w:hAnsi="Bookman Old Style"/>
          <w:i/>
          <w:sz w:val="23"/>
          <w:szCs w:val="23"/>
        </w:rPr>
      </w:pPr>
    </w:p>
    <w:p w:rsidR="004F7CAC" w:rsidRPr="004F7CAC" w:rsidRDefault="004F7CAC" w:rsidP="004F7CAC">
      <w:pPr>
        <w:pStyle w:val="Recuodecorpodetexto"/>
        <w:ind w:left="0" w:firstLine="1440"/>
        <w:rPr>
          <w:sz w:val="23"/>
          <w:szCs w:val="23"/>
        </w:rPr>
      </w:pPr>
      <w:r w:rsidRPr="004F7CAC">
        <w:rPr>
          <w:sz w:val="23"/>
          <w:szCs w:val="23"/>
        </w:rPr>
        <w:t>Benquista pelos familiares e amigos, seu passamento causou grande consternação e saudade; todavia, sua memória há de ser cultuada por todos que a amaram.</w:t>
      </w:r>
    </w:p>
    <w:p w:rsidR="004F7CAC" w:rsidRPr="004F7CAC" w:rsidRDefault="004F7CAC" w:rsidP="004F7CAC">
      <w:pPr>
        <w:pStyle w:val="Recuodecorpodetexto"/>
        <w:ind w:left="0" w:firstLine="1440"/>
        <w:rPr>
          <w:sz w:val="23"/>
          <w:szCs w:val="23"/>
        </w:rPr>
      </w:pPr>
    </w:p>
    <w:p w:rsidR="004F7CAC" w:rsidRPr="004F7CAC" w:rsidRDefault="004F7CAC" w:rsidP="004F7CAC">
      <w:pPr>
        <w:pStyle w:val="Recuodecorpodetexto"/>
        <w:ind w:left="0" w:firstLine="1440"/>
        <w:rPr>
          <w:sz w:val="23"/>
          <w:szCs w:val="23"/>
        </w:rPr>
      </w:pPr>
      <w:r w:rsidRPr="004F7CAC">
        <w:rPr>
          <w:sz w:val="23"/>
          <w:szCs w:val="23"/>
        </w:rPr>
        <w:t>Que Deus esteja presente nesse momento de separação e dor, para lhes dar força e consolo.</w:t>
      </w:r>
    </w:p>
    <w:p w:rsidR="004F7CAC" w:rsidRPr="004F7CAC" w:rsidRDefault="004F7CAC" w:rsidP="004F7CAC">
      <w:pPr>
        <w:pStyle w:val="Recuodecorpodetexto"/>
        <w:ind w:left="0" w:firstLine="1440"/>
        <w:rPr>
          <w:sz w:val="23"/>
          <w:szCs w:val="23"/>
        </w:rPr>
      </w:pPr>
    </w:p>
    <w:p w:rsidR="004F7CAC" w:rsidRPr="004F7CAC" w:rsidRDefault="004F7CAC" w:rsidP="004F7CAC">
      <w:pPr>
        <w:pStyle w:val="Recuodecorpodetexto"/>
        <w:ind w:left="0" w:firstLine="1440"/>
        <w:rPr>
          <w:sz w:val="23"/>
          <w:szCs w:val="23"/>
        </w:rPr>
      </w:pPr>
      <w:r w:rsidRPr="004F7CAC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4F7CAC" w:rsidRPr="004F7CAC" w:rsidRDefault="004F7CAC" w:rsidP="004F7CAC">
      <w:pPr>
        <w:pStyle w:val="Recuodecorpodetexto2"/>
        <w:ind w:firstLine="0"/>
        <w:rPr>
          <w:sz w:val="23"/>
          <w:szCs w:val="23"/>
        </w:rPr>
      </w:pPr>
    </w:p>
    <w:p w:rsidR="004F7CAC" w:rsidRPr="004F7CAC" w:rsidRDefault="004F7CAC" w:rsidP="004F7CAC">
      <w:pPr>
        <w:pStyle w:val="Recuodecorpodetexto2"/>
        <w:ind w:firstLine="0"/>
        <w:rPr>
          <w:sz w:val="23"/>
          <w:szCs w:val="23"/>
        </w:rPr>
      </w:pPr>
    </w:p>
    <w:p w:rsidR="004F7CAC" w:rsidRPr="004F7CAC" w:rsidRDefault="004F7CAC" w:rsidP="004F7CAC">
      <w:pPr>
        <w:pStyle w:val="Recuodecorpodetexto2"/>
        <w:rPr>
          <w:sz w:val="23"/>
          <w:szCs w:val="23"/>
        </w:rPr>
      </w:pPr>
      <w:r w:rsidRPr="004F7CAC">
        <w:rPr>
          <w:sz w:val="23"/>
          <w:szCs w:val="23"/>
        </w:rPr>
        <w:t>Plenário “Dr. Tancredo Neves”, em 13 de julho de 2011.</w:t>
      </w:r>
    </w:p>
    <w:p w:rsidR="004F7CAC" w:rsidRPr="004F7CAC" w:rsidRDefault="004F7CAC" w:rsidP="004F7CAC">
      <w:pPr>
        <w:pStyle w:val="Recuodecorpodetexto2"/>
        <w:rPr>
          <w:sz w:val="23"/>
          <w:szCs w:val="23"/>
        </w:rPr>
      </w:pPr>
    </w:p>
    <w:p w:rsidR="004F7CAC" w:rsidRPr="004F7CAC" w:rsidRDefault="004F7CAC" w:rsidP="004F7CAC">
      <w:pPr>
        <w:jc w:val="both"/>
        <w:rPr>
          <w:rFonts w:ascii="Bookman Old Style" w:hAnsi="Bookman Old Style"/>
          <w:b/>
          <w:sz w:val="23"/>
          <w:szCs w:val="23"/>
        </w:rPr>
      </w:pPr>
      <w:r w:rsidRPr="004F7CAC">
        <w:rPr>
          <w:rFonts w:ascii="Bookman Old Style" w:hAnsi="Bookman Old Style"/>
          <w:sz w:val="23"/>
          <w:szCs w:val="23"/>
        </w:rPr>
        <w:t xml:space="preserve"> </w:t>
      </w:r>
      <w:r w:rsidRPr="004F7CAC">
        <w:rPr>
          <w:rFonts w:ascii="Bookman Old Style" w:hAnsi="Bookman Old Style"/>
          <w:b/>
          <w:sz w:val="23"/>
          <w:szCs w:val="23"/>
        </w:rPr>
        <w:t xml:space="preserve">   </w:t>
      </w:r>
    </w:p>
    <w:p w:rsidR="004F7CAC" w:rsidRPr="004F7CAC" w:rsidRDefault="004F7CAC" w:rsidP="004F7CAC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F7CAC" w:rsidRPr="004F7CAC" w:rsidRDefault="004F7CAC" w:rsidP="004F7CAC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F7CAC" w:rsidRPr="004F7CAC" w:rsidRDefault="004F7CAC" w:rsidP="004F7CAC">
      <w:pPr>
        <w:pStyle w:val="Ttulo1"/>
        <w:rPr>
          <w:sz w:val="23"/>
          <w:szCs w:val="23"/>
        </w:rPr>
      </w:pPr>
      <w:r w:rsidRPr="004F7CAC">
        <w:rPr>
          <w:sz w:val="23"/>
          <w:szCs w:val="23"/>
        </w:rPr>
        <w:t>JOSÉ LUIS FORNASARI</w:t>
      </w:r>
    </w:p>
    <w:p w:rsidR="004F7CAC" w:rsidRPr="004F7CAC" w:rsidRDefault="004F7CAC" w:rsidP="004F7CAC">
      <w:pPr>
        <w:jc w:val="center"/>
        <w:rPr>
          <w:rFonts w:ascii="Bookman Old Style" w:hAnsi="Bookman Old Style"/>
          <w:b/>
          <w:sz w:val="23"/>
          <w:szCs w:val="23"/>
        </w:rPr>
      </w:pPr>
      <w:r w:rsidRPr="004F7CAC">
        <w:rPr>
          <w:rFonts w:ascii="Bookman Old Style" w:hAnsi="Bookman Old Style"/>
          <w:b/>
          <w:sz w:val="23"/>
          <w:szCs w:val="23"/>
        </w:rPr>
        <w:t>“JOI FORNASARI”</w:t>
      </w:r>
    </w:p>
    <w:p w:rsidR="004F7CAC" w:rsidRPr="004F7CAC" w:rsidRDefault="004F7CAC" w:rsidP="004F7CAC">
      <w:pPr>
        <w:jc w:val="center"/>
        <w:rPr>
          <w:rFonts w:ascii="Bookman Old Style" w:hAnsi="Bookman Old Style"/>
          <w:bCs/>
          <w:sz w:val="23"/>
          <w:szCs w:val="23"/>
        </w:rPr>
      </w:pPr>
      <w:r w:rsidRPr="004F7CAC">
        <w:rPr>
          <w:rFonts w:ascii="Bookman Old Style" w:hAnsi="Bookman Old Style"/>
          <w:bCs/>
          <w:sz w:val="23"/>
          <w:szCs w:val="23"/>
        </w:rPr>
        <w:t>-Vereador-</w:t>
      </w:r>
    </w:p>
    <w:sectPr w:rsidR="004F7CAC" w:rsidRPr="004F7CA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89" w:rsidRDefault="00E95389">
      <w:r>
        <w:separator/>
      </w:r>
    </w:p>
  </w:endnote>
  <w:endnote w:type="continuationSeparator" w:id="0">
    <w:p w:rsidR="00E95389" w:rsidRDefault="00E9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89" w:rsidRDefault="00E95389">
      <w:r>
        <w:separator/>
      </w:r>
    </w:p>
  </w:footnote>
  <w:footnote w:type="continuationSeparator" w:id="0">
    <w:p w:rsidR="00E95389" w:rsidRDefault="00E95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7CAC"/>
    <w:rsid w:val="009F196D"/>
    <w:rsid w:val="00A9035B"/>
    <w:rsid w:val="00CD613B"/>
    <w:rsid w:val="00E95389"/>
    <w:rsid w:val="00FA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F7CA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4F7C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F7CAC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4F7CAC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4F7CA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F7CA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F7CA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F7CA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F7CA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F7CA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F7CA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F7CAC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F7C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