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12B85">
        <w:rPr>
          <w:rFonts w:ascii="Arial" w:hAnsi="Arial" w:cs="Arial"/>
        </w:rPr>
        <w:t>00388</w:t>
      </w:r>
      <w:r>
        <w:rPr>
          <w:rFonts w:ascii="Arial" w:hAnsi="Arial" w:cs="Arial"/>
        </w:rPr>
        <w:t>/</w:t>
      </w:r>
      <w:r w:rsidR="00112B85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695A0B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das questões de segurança, higiene e regularização de área utilizada para trabalhos de reciclagem na Rua do Níquel esquina com Magnésio no Bairro Mollon. 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95A0B">
        <w:rPr>
          <w:rFonts w:ascii="Arial" w:hAnsi="Arial" w:cs="Arial"/>
          <w:sz w:val="24"/>
          <w:szCs w:val="24"/>
        </w:rPr>
        <w:t xml:space="preserve"> no local contem aglomeração de materiais de reciclagem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695A0B">
        <w:rPr>
          <w:rFonts w:ascii="Arial" w:hAnsi="Arial" w:cs="Arial"/>
          <w:sz w:val="24"/>
          <w:szCs w:val="24"/>
        </w:rPr>
        <w:t xml:space="preserve"> esses materiais são altamente inflamáveis; </w:t>
      </w:r>
      <w:r>
        <w:rPr>
          <w:rFonts w:ascii="Arial" w:hAnsi="Arial" w:cs="Arial"/>
          <w:sz w:val="24"/>
          <w:szCs w:val="24"/>
        </w:rPr>
        <w:t xml:space="preserve"> </w:t>
      </w:r>
    </w:p>
    <w:p w:rsidR="00695A0B" w:rsidRDefault="00695A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21A8" w:rsidRDefault="00FF3852" w:rsidP="00E721A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95A0B">
        <w:rPr>
          <w:rFonts w:ascii="Arial" w:hAnsi="Arial" w:cs="Arial"/>
          <w:sz w:val="24"/>
          <w:szCs w:val="24"/>
        </w:rPr>
        <w:t xml:space="preserve"> o acumulo</w:t>
      </w:r>
      <w:r w:rsidR="00E721A8">
        <w:rPr>
          <w:rFonts w:ascii="Arial" w:hAnsi="Arial" w:cs="Arial"/>
          <w:sz w:val="24"/>
          <w:szCs w:val="24"/>
        </w:rPr>
        <w:t xml:space="preserve"> desses materiais</w:t>
      </w:r>
      <w:r w:rsidR="00695A0B">
        <w:rPr>
          <w:rFonts w:ascii="Arial" w:hAnsi="Arial" w:cs="Arial"/>
          <w:sz w:val="24"/>
          <w:szCs w:val="24"/>
        </w:rPr>
        <w:t xml:space="preserve"> de maneira indevida pode</w:t>
      </w:r>
      <w:r w:rsidR="00E721A8">
        <w:rPr>
          <w:rFonts w:ascii="Arial" w:hAnsi="Arial" w:cs="Arial"/>
          <w:sz w:val="24"/>
          <w:szCs w:val="24"/>
        </w:rPr>
        <w:t xml:space="preserve"> se</w:t>
      </w:r>
      <w:r w:rsidR="00E721A8" w:rsidRPr="00653C3B">
        <w:rPr>
          <w:rFonts w:ascii="Arial" w:hAnsi="Arial" w:cs="Arial"/>
          <w:sz w:val="24"/>
          <w:szCs w:val="24"/>
        </w:rPr>
        <w:t xml:space="preserve"> tornar um criadouro de insetos</w:t>
      </w:r>
      <w:r w:rsidR="00E721A8">
        <w:rPr>
          <w:rFonts w:ascii="Arial" w:hAnsi="Arial" w:cs="Arial"/>
          <w:sz w:val="24"/>
          <w:szCs w:val="24"/>
        </w:rPr>
        <w:t xml:space="preserve"> e animais</w:t>
      </w:r>
      <w:r w:rsidR="00E721A8" w:rsidRPr="00653C3B">
        <w:rPr>
          <w:rFonts w:ascii="Arial" w:hAnsi="Arial" w:cs="Arial"/>
          <w:sz w:val="24"/>
          <w:szCs w:val="24"/>
        </w:rPr>
        <w:t xml:space="preserve"> peçonhentos (escorpiões, cobras, ratos e baratas) e do </w:t>
      </w:r>
      <w:r w:rsidR="00E721A8" w:rsidRPr="00653C3B">
        <w:rPr>
          <w:rFonts w:ascii="Arial" w:hAnsi="Arial" w:cs="Arial"/>
          <w:b/>
          <w:sz w:val="24"/>
          <w:szCs w:val="24"/>
        </w:rPr>
        <w:t>Aedes aegypti</w:t>
      </w:r>
      <w:r w:rsidR="00E721A8">
        <w:rPr>
          <w:rFonts w:ascii="Arial" w:hAnsi="Arial" w:cs="Arial"/>
          <w:sz w:val="24"/>
          <w:szCs w:val="24"/>
        </w:rPr>
        <w:t xml:space="preserve"> (mosquito do dengue);</w:t>
      </w:r>
    </w:p>
    <w:p w:rsidR="00E721A8" w:rsidRDefault="00E721A8" w:rsidP="00E721A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21A8" w:rsidRPr="00653C3B" w:rsidRDefault="00E721A8" w:rsidP="00E721A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munícipes dessa área questionam o local sobre as questões de segurança, higiene e outras regularizações;</w:t>
      </w:r>
    </w:p>
    <w:p w:rsidR="00FF3852" w:rsidRDefault="00695A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942CD" w:rsidRDefault="00C942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721A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O local mencionado é regularizado, e está em condições de funcionamento ?</w:t>
      </w:r>
    </w:p>
    <w:p w:rsidR="00E721A8" w:rsidRDefault="00E721A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2C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C942CD">
        <w:rPr>
          <w:rFonts w:ascii="Arial" w:hAnsi="Arial" w:cs="Arial"/>
          <w:sz w:val="24"/>
          <w:szCs w:val="24"/>
        </w:rPr>
        <w:t xml:space="preserve"> A Prefeitura tem ciência dos incômodos que o local acarreta aos moradores das proximidades?</w:t>
      </w:r>
    </w:p>
    <w:p w:rsidR="00C942CD" w:rsidRDefault="00C942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942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3º) Se o local não for regularizado quais medidas a administração pode tomar?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C942CD" w:rsidRDefault="00C942CD" w:rsidP="00FF3852">
      <w:pPr>
        <w:pStyle w:val="Recuodecorpodetexto2"/>
        <w:rPr>
          <w:rFonts w:ascii="Arial" w:hAnsi="Arial" w:cs="Arial"/>
        </w:rPr>
      </w:pPr>
      <w:r w:rsidRPr="00C942CD">
        <w:rPr>
          <w:rFonts w:ascii="Arial" w:hAnsi="Arial" w:cs="Arial"/>
        </w:rPr>
        <w:t xml:space="preserve">Este vereador foi procurado por </w:t>
      </w:r>
      <w:r w:rsidR="00FF3852" w:rsidRPr="00C942CD">
        <w:rPr>
          <w:rFonts w:ascii="Arial" w:hAnsi="Arial" w:cs="Arial"/>
        </w:rPr>
        <w:t>munícipes questionando</w:t>
      </w:r>
      <w:r w:rsidRPr="00C942CD">
        <w:rPr>
          <w:rFonts w:ascii="Arial" w:hAnsi="Arial" w:cs="Arial"/>
        </w:rPr>
        <w:t xml:space="preserve"> as questões de segurança, higiene e regularização do local acima mencionado.</w:t>
      </w:r>
      <w:r w:rsidR="00FF3852" w:rsidRPr="00C942CD">
        <w:rPr>
          <w:rFonts w:ascii="Arial" w:hAnsi="Arial" w:cs="Arial"/>
        </w:rPr>
        <w:t xml:space="preserve"> </w:t>
      </w:r>
    </w:p>
    <w:p w:rsidR="00C942CD" w:rsidRPr="00C942CD" w:rsidRDefault="00C942CD" w:rsidP="00FF3852">
      <w:pPr>
        <w:pStyle w:val="Recuodecorpodetexto2"/>
        <w:rPr>
          <w:rFonts w:ascii="Arial" w:hAnsi="Arial" w:cs="Arial"/>
        </w:rPr>
      </w:pPr>
    </w:p>
    <w:p w:rsidR="00C942CD" w:rsidRDefault="00FF3852" w:rsidP="00C942C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42CD">
        <w:rPr>
          <w:rFonts w:ascii="Arial" w:hAnsi="Arial" w:cs="Arial"/>
          <w:sz w:val="24"/>
          <w:szCs w:val="24"/>
        </w:rPr>
        <w:t>Ainda nos foi dado o conhecimento de que</w:t>
      </w:r>
      <w:r w:rsidR="00C942CD" w:rsidRPr="00C942CD">
        <w:rPr>
          <w:rFonts w:ascii="Arial" w:hAnsi="Arial" w:cs="Arial"/>
          <w:sz w:val="24"/>
          <w:szCs w:val="24"/>
        </w:rPr>
        <w:t xml:space="preserve"> o local coloca em riscos moradores das proximidades pelo motivo de conter materiais inflamáveis e acumulo de produtos que podem se</w:t>
      </w:r>
      <w:r w:rsidR="00C942CD">
        <w:rPr>
          <w:rFonts w:ascii="Arial" w:hAnsi="Arial" w:cs="Arial"/>
          <w:sz w:val="24"/>
          <w:szCs w:val="24"/>
        </w:rPr>
        <w:t xml:space="preserve"> tornar </w:t>
      </w:r>
      <w:r w:rsidR="00C942CD" w:rsidRPr="00C942CD">
        <w:rPr>
          <w:rFonts w:ascii="Arial" w:hAnsi="Arial" w:cs="Arial"/>
          <w:sz w:val="24"/>
          <w:szCs w:val="24"/>
        </w:rPr>
        <w:t xml:space="preserve">criadouro de insetos e animais peçonhentos (escorpiões, cobras, ratos e baratas) e do </w:t>
      </w:r>
      <w:r w:rsidR="00C942CD" w:rsidRPr="00C942CD">
        <w:rPr>
          <w:rFonts w:ascii="Arial" w:hAnsi="Arial" w:cs="Arial"/>
          <w:b/>
          <w:sz w:val="24"/>
          <w:szCs w:val="24"/>
        </w:rPr>
        <w:t>Aedes aegypti</w:t>
      </w:r>
      <w:r w:rsidR="00C942CD" w:rsidRPr="00C942CD">
        <w:rPr>
          <w:rFonts w:ascii="Arial" w:hAnsi="Arial" w:cs="Arial"/>
          <w:sz w:val="24"/>
          <w:szCs w:val="24"/>
        </w:rPr>
        <w:t xml:space="preserve"> (mosquito do dengue);</w:t>
      </w:r>
    </w:p>
    <w:p w:rsidR="00C942CD" w:rsidRPr="00C942CD" w:rsidRDefault="00C942CD" w:rsidP="00C942C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C942CD" w:rsidRDefault="00C942CD" w:rsidP="00FF3852">
      <w:pPr>
        <w:pStyle w:val="Recuodecorpodetexto2"/>
        <w:rPr>
          <w:rFonts w:ascii="Arial" w:hAnsi="Arial" w:cs="Arial"/>
        </w:rPr>
      </w:pPr>
      <w:r w:rsidRPr="00C942CD">
        <w:rPr>
          <w:rFonts w:ascii="Arial" w:hAnsi="Arial" w:cs="Arial"/>
        </w:rPr>
        <w:t xml:space="preserve"> </w:t>
      </w:r>
      <w:r w:rsidR="00FF3852" w:rsidRPr="00C942CD">
        <w:rPr>
          <w:rFonts w:ascii="Arial" w:hAnsi="Arial" w:cs="Arial"/>
        </w:rPr>
        <w:t xml:space="preserve"> </w:t>
      </w:r>
    </w:p>
    <w:p w:rsidR="00FF3852" w:rsidRPr="00C942C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C942CD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942CD">
        <w:rPr>
          <w:rFonts w:ascii="Arial" w:hAnsi="Arial" w:cs="Arial"/>
          <w:sz w:val="24"/>
          <w:szCs w:val="24"/>
        </w:rPr>
        <w:t>Plenário “Dr. Tancredo Nev</w:t>
      </w:r>
      <w:r w:rsidR="00E721A8" w:rsidRPr="00C942CD">
        <w:rPr>
          <w:rFonts w:ascii="Arial" w:hAnsi="Arial" w:cs="Arial"/>
          <w:sz w:val="24"/>
          <w:szCs w:val="24"/>
        </w:rPr>
        <w:t>es”, em 02 de Abril de 2.013</w:t>
      </w:r>
      <w:r w:rsidRPr="00C942CD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721A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Default="0047417E" w:rsidP="00CF7F49">
      <w:pPr>
        <w:rPr>
          <w:rFonts w:ascii="Bookman Old Style" w:hAnsi="Bookman Old Style"/>
          <w:sz w:val="22"/>
          <w:szCs w:val="22"/>
        </w:rPr>
      </w:pPr>
    </w:p>
    <w:p w:rsidR="0047417E" w:rsidRPr="00CF7F49" w:rsidRDefault="0047417E" w:rsidP="0047417E">
      <w:pPr>
        <w:jc w:val="center"/>
        <w:rPr>
          <w:rFonts w:ascii="Bookman Old Style" w:hAnsi="Bookman Old Style"/>
          <w:sz w:val="22"/>
          <w:szCs w:val="22"/>
        </w:rPr>
      </w:pPr>
      <w:r w:rsidRPr="0047417E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6.25pt;height:375.05pt">
            <v:imagedata r:id="rId6" o:title="IMG_1757"/>
          </v:shape>
        </w:pict>
      </w:r>
    </w:p>
    <w:sectPr w:rsidR="0047417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988" w:rsidRDefault="00213988">
      <w:r>
        <w:separator/>
      </w:r>
    </w:p>
  </w:endnote>
  <w:endnote w:type="continuationSeparator" w:id="0">
    <w:p w:rsidR="00213988" w:rsidRDefault="0021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988" w:rsidRDefault="00213988">
      <w:r>
        <w:separator/>
      </w:r>
    </w:p>
  </w:footnote>
  <w:footnote w:type="continuationSeparator" w:id="0">
    <w:p w:rsidR="00213988" w:rsidRDefault="00213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1A8" w:rsidRDefault="000B7BC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B7BC6" w:rsidRPr="000B7BC6" w:rsidRDefault="000B7BC6" w:rsidP="000B7BC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B7BC6">
                  <w:rPr>
                    <w:rFonts w:ascii="Arial" w:hAnsi="Arial" w:cs="Arial"/>
                    <w:b/>
                  </w:rPr>
                  <w:t>PROTOCOLO Nº: 03708/2013     DATA: 02/04/2013     HORA: 19:38     USUÁRIO: LUCIANO</w:t>
                </w:r>
              </w:p>
            </w:txbxContent>
          </v:textbox>
          <w10:wrap anchorx="margin" anchory="margin"/>
        </v:shape>
      </w:pict>
    </w:r>
    <w:r w:rsidR="00E721A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E721A8" w:rsidRPr="00AE702A" w:rsidRDefault="00E721A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E721A8" w:rsidRPr="00D26CB3" w:rsidRDefault="00E721A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E721A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E721A8" w:rsidRDefault="00E721A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7BC6"/>
    <w:rsid w:val="00112B85"/>
    <w:rsid w:val="00195C79"/>
    <w:rsid w:val="001B478A"/>
    <w:rsid w:val="001D1394"/>
    <w:rsid w:val="00213988"/>
    <w:rsid w:val="0033648A"/>
    <w:rsid w:val="00373483"/>
    <w:rsid w:val="003D3AA8"/>
    <w:rsid w:val="00454EAC"/>
    <w:rsid w:val="0047417E"/>
    <w:rsid w:val="0049057E"/>
    <w:rsid w:val="004B57DB"/>
    <w:rsid w:val="004C44E1"/>
    <w:rsid w:val="004C67DE"/>
    <w:rsid w:val="005D3293"/>
    <w:rsid w:val="00695A0B"/>
    <w:rsid w:val="00705ABB"/>
    <w:rsid w:val="007B1241"/>
    <w:rsid w:val="009F196D"/>
    <w:rsid w:val="00A71CAF"/>
    <w:rsid w:val="00A9035B"/>
    <w:rsid w:val="00AE702A"/>
    <w:rsid w:val="00C942CD"/>
    <w:rsid w:val="00CD613B"/>
    <w:rsid w:val="00CF7F49"/>
    <w:rsid w:val="00D26CB3"/>
    <w:rsid w:val="00E721A8"/>
    <w:rsid w:val="00E903BB"/>
    <w:rsid w:val="00EB7D7D"/>
    <w:rsid w:val="00EE7983"/>
    <w:rsid w:val="00F16623"/>
    <w:rsid w:val="00FE7E5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1547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