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A311AA" w:rsidP="00A311AA">
      <w:pPr>
        <w:pStyle w:val="Title"/>
        <w:spacing w:line="360" w:lineRule="auto"/>
        <w:rPr>
          <w:rFonts w:asciiTheme="minorHAnsi" w:hAnsiTheme="minorHAnsi" w:cstheme="minorHAnsi"/>
        </w:rPr>
      </w:pPr>
      <w:r w:rsidRPr="00A311AA">
        <w:rPr>
          <w:rFonts w:asciiTheme="minorHAnsi" w:hAnsiTheme="minorHAnsi" w:cstheme="minorHAnsi"/>
        </w:rPr>
        <w:t xml:space="preserve">REQUERIMENTO Nº </w:t>
      </w:r>
      <w:r w:rsidRPr="00A311AA">
        <w:rPr>
          <w:rFonts w:asciiTheme="minorHAnsi" w:hAnsiTheme="minorHAnsi" w:cstheme="minorHAnsi"/>
        </w:rPr>
        <w:t>384</w:t>
      </w:r>
      <w:r w:rsidRPr="00A311AA">
        <w:rPr>
          <w:rFonts w:asciiTheme="minorHAnsi" w:hAnsiTheme="minorHAnsi" w:cstheme="minorHAnsi"/>
        </w:rPr>
        <w:t>/</w:t>
      </w:r>
      <w:r w:rsidRPr="00A311AA">
        <w:rPr>
          <w:rFonts w:asciiTheme="minorHAnsi" w:hAnsiTheme="minorHAnsi" w:cstheme="minorHAnsi"/>
        </w:rPr>
        <w:t>2021</w:t>
      </w:r>
    </w:p>
    <w:p w:rsidR="00AC235B" w:rsidRPr="00A311AA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4A4B03" w:rsidRPr="00A311AA" w:rsidP="009D294C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r w:rsidRPr="00A311AA">
        <w:rPr>
          <w:rFonts w:asciiTheme="minorHAnsi" w:hAnsiTheme="minorHAnsi" w:cstheme="minorHAnsi"/>
          <w:sz w:val="24"/>
          <w:szCs w:val="24"/>
        </w:rPr>
        <w:t>Requer informa</w:t>
      </w:r>
      <w:bookmarkStart w:id="0" w:name="_GoBack"/>
      <w:bookmarkEnd w:id="0"/>
      <w:r w:rsidRPr="00A311AA">
        <w:rPr>
          <w:rFonts w:asciiTheme="minorHAnsi" w:hAnsiTheme="minorHAnsi" w:cstheme="minorHAnsi"/>
          <w:sz w:val="24"/>
          <w:szCs w:val="24"/>
        </w:rPr>
        <w:t>ções</w:t>
      </w:r>
      <w:r w:rsidR="00CA4F57">
        <w:rPr>
          <w:rFonts w:asciiTheme="minorHAnsi" w:hAnsiTheme="minorHAnsi" w:cstheme="minorHAnsi"/>
          <w:sz w:val="24"/>
          <w:szCs w:val="24"/>
        </w:rPr>
        <w:t xml:space="preserve"> sobre o motivo </w:t>
      </w:r>
      <w:r w:rsidR="00221C1B">
        <w:rPr>
          <w:rFonts w:asciiTheme="minorHAnsi" w:hAnsiTheme="minorHAnsi" w:cstheme="minorHAnsi"/>
          <w:sz w:val="24"/>
          <w:szCs w:val="24"/>
        </w:rPr>
        <w:t>que foi suspenso</w:t>
      </w:r>
      <w:r w:rsidRPr="00CA4F57" w:rsidR="00CA4F57">
        <w:rPr>
          <w:rFonts w:asciiTheme="minorHAnsi" w:hAnsiTheme="minorHAnsi" w:cstheme="minorHAnsi"/>
          <w:b/>
          <w:sz w:val="24"/>
          <w:szCs w:val="24"/>
        </w:rPr>
        <w:t xml:space="preserve"> a limpeza da feira livre</w:t>
      </w:r>
      <w:r w:rsidR="00CA4F57">
        <w:rPr>
          <w:rFonts w:asciiTheme="minorHAnsi" w:hAnsiTheme="minorHAnsi" w:cstheme="minorHAnsi"/>
          <w:sz w:val="24"/>
          <w:szCs w:val="24"/>
        </w:rPr>
        <w:t xml:space="preserve"> do bairro </w:t>
      </w:r>
      <w:r w:rsidR="00CA4F57">
        <w:rPr>
          <w:rFonts w:asciiTheme="minorHAnsi" w:hAnsiTheme="minorHAnsi" w:cstheme="minorHAnsi"/>
          <w:sz w:val="24"/>
          <w:szCs w:val="24"/>
        </w:rPr>
        <w:t>Mollon</w:t>
      </w:r>
      <w:r w:rsidR="000F26CD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>”</w:t>
      </w:r>
    </w:p>
    <w:p w:rsidR="002B70EE" w:rsidRPr="00A311AA" w:rsidP="00A311AA">
      <w:pPr>
        <w:spacing w:line="360" w:lineRule="auto"/>
        <w:ind w:left="4536"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P="006D76A0">
      <w:pPr>
        <w:spacing w:line="360" w:lineRule="auto"/>
        <w:ind w:left="1440" w:firstLine="3600"/>
        <w:jc w:val="right"/>
        <w:rPr>
          <w:rFonts w:asciiTheme="minorHAnsi" w:hAnsiTheme="minorHAnsi" w:cstheme="minorHAnsi"/>
          <w:sz w:val="24"/>
          <w:szCs w:val="24"/>
        </w:rPr>
      </w:pPr>
    </w:p>
    <w:p w:rsidR="00210FEE" w:rsidP="00A311AA">
      <w:pPr>
        <w:tabs>
          <w:tab w:val="center" w:pos="4972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Senhor Presidente,</w:t>
      </w:r>
    </w:p>
    <w:p w:rsidR="004A4B03" w:rsidRPr="00A311AA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Senhores Vereadores.</w:t>
      </w:r>
      <w:r w:rsidRPr="00A311A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4B03" w:rsidRPr="00A311AA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</w:t>
      </w:r>
      <w:r w:rsidRPr="00A311AA" w:rsidR="002B70EE">
        <w:rPr>
          <w:rFonts w:asciiTheme="minorHAnsi" w:hAnsiTheme="minorHAnsi" w:cstheme="minorHAnsi"/>
          <w:sz w:val="24"/>
          <w:szCs w:val="24"/>
        </w:rPr>
        <w:t xml:space="preserve">que </w:t>
      </w:r>
      <w:r w:rsidRPr="00A311AA">
        <w:rPr>
          <w:rFonts w:asciiTheme="minorHAnsi" w:hAnsiTheme="minorHAnsi" w:cstheme="minorHAnsi"/>
          <w:sz w:val="24"/>
          <w:szCs w:val="24"/>
        </w:rPr>
        <w:t>os Princípios que regem a Administração Pública,</w:t>
      </w:r>
      <w:r w:rsidR="00210FEE">
        <w:rPr>
          <w:rFonts w:asciiTheme="minorHAnsi" w:hAnsiTheme="minorHAnsi" w:cstheme="minorHAnsi"/>
          <w:sz w:val="24"/>
          <w:szCs w:val="24"/>
        </w:rPr>
        <w:t xml:space="preserve"> esta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descritos no artigo 37 da Constituição Federal.</w:t>
      </w:r>
    </w:p>
    <w:p w:rsidR="004A4B03" w:rsidRPr="00A311AA" w:rsidP="00A311AA">
      <w:pPr>
        <w:tabs>
          <w:tab w:val="left" w:pos="1418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 transparência é um dever dos órgãos públicos e o cidadão tem direito ao acesso às informações.</w:t>
      </w:r>
    </w:p>
    <w:p w:rsidR="004A4B03" w:rsidRPr="00A311AA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cabe ao Poder Legislativo, dispor sobre as matérias de competência do Município, especialmente assuntos de interesse local.</w:t>
      </w:r>
    </w:p>
    <w:p w:rsidR="004A4B03" w:rsidRPr="00A311AA" w:rsidP="00A311AA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A4B03" w:rsidRPr="00210FEE" w:rsidP="00A311AA">
      <w:pPr>
        <w:tabs>
          <w:tab w:val="left" w:pos="1418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210FEE">
        <w:rPr>
          <w:rFonts w:asciiTheme="minorHAnsi" w:hAnsiTheme="minorHAnsi" w:cstheme="minorHAnsi"/>
          <w:b/>
          <w:sz w:val="24"/>
          <w:szCs w:val="24"/>
        </w:rPr>
        <w:t>CONSIDERANDO</w:t>
      </w:r>
      <w:r w:rsidRPr="00210FEE">
        <w:rPr>
          <w:rFonts w:asciiTheme="minorHAnsi" w:hAnsiTheme="minorHAnsi" w:cstheme="minorHAnsi"/>
          <w:sz w:val="24"/>
          <w:szCs w:val="24"/>
        </w:rPr>
        <w:t xml:space="preserve"> a função de fiscalização dos atos do Poder Executivo, abrangendo os </w:t>
      </w:r>
      <w:r w:rsidRPr="00210FEE">
        <w:rPr>
          <w:rFonts w:asciiTheme="minorHAnsi" w:hAnsiTheme="minorHAnsi" w:cstheme="minorHAnsi"/>
          <w:sz w:val="24"/>
          <w:szCs w:val="24"/>
          <w:u w:val="single"/>
        </w:rPr>
        <w:t>atos administrativos</w:t>
      </w:r>
      <w:r w:rsidRPr="00210FEE">
        <w:rPr>
          <w:rFonts w:asciiTheme="minorHAnsi" w:hAnsiTheme="minorHAnsi" w:cstheme="minorHAnsi"/>
          <w:sz w:val="24"/>
          <w:szCs w:val="24"/>
        </w:rPr>
        <w:t>, de gestão e fiscalização financeira e orçamentária do município.</w:t>
      </w:r>
    </w:p>
    <w:p w:rsidR="00A311AA" w:rsidRPr="00A311AA" w:rsidP="00A311AA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A311AA">
        <w:rPr>
          <w:rFonts w:asciiTheme="minorHAnsi" w:hAnsiTheme="minorHAnsi" w:cstheme="minorHAnsi"/>
          <w:sz w:val="24"/>
          <w:szCs w:val="24"/>
          <w:u w:val="single"/>
        </w:rPr>
        <w:t xml:space="preserve">                           </w:t>
      </w:r>
    </w:p>
    <w:p w:rsidR="00A311AA" w:rsidRPr="00A311AA" w:rsidP="00A311A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311AA">
        <w:rPr>
          <w:rFonts w:asciiTheme="minorHAnsi" w:hAnsiTheme="minorHAnsi" w:cstheme="minorHAnsi"/>
          <w:b/>
          <w:sz w:val="24"/>
          <w:szCs w:val="24"/>
        </w:rPr>
        <w:t>CONCIDERANDO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além das votações, os vereadores também têm o </w:t>
      </w:r>
      <w:r w:rsidRPr="00210FEE">
        <w:rPr>
          <w:rFonts w:asciiTheme="minorHAnsi" w:hAnsiTheme="minorHAnsi" w:cstheme="minorHAnsi"/>
          <w:sz w:val="24"/>
          <w:szCs w:val="24"/>
          <w:u w:val="single"/>
        </w:rPr>
        <w:t>poder e o dever de fiscalizar a administração</w:t>
      </w:r>
      <w:r w:rsidRPr="00A311AA">
        <w:rPr>
          <w:rFonts w:asciiTheme="minorHAnsi" w:hAnsiTheme="minorHAnsi" w:cstheme="minorHAnsi"/>
          <w:sz w:val="24"/>
          <w:szCs w:val="24"/>
        </w:rPr>
        <w:t>, cuidando da aplicação dos recursos e observ</w:t>
      </w:r>
      <w:r w:rsidR="00210FEE">
        <w:rPr>
          <w:rFonts w:asciiTheme="minorHAnsi" w:hAnsiTheme="minorHAnsi" w:cstheme="minorHAnsi"/>
          <w:sz w:val="24"/>
          <w:szCs w:val="24"/>
        </w:rPr>
        <w:t xml:space="preserve">ando o orçamento. É dever do PODER LEGISLATIVO </w:t>
      </w:r>
      <w:r w:rsidRPr="00A311AA">
        <w:rPr>
          <w:rFonts w:asciiTheme="minorHAnsi" w:hAnsiTheme="minorHAnsi" w:cstheme="minorHAnsi"/>
          <w:sz w:val="24"/>
          <w:szCs w:val="24"/>
        </w:rPr>
        <w:t>acompanhar o Poder Executivo, principalmente em relação ao cumprimento das leis e da boa aplicação e gestão do dinheiro público.</w:t>
      </w:r>
    </w:p>
    <w:p w:rsidR="00AC235B" w:rsidRPr="00A311AA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P="00A311AA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REQUEIRO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que, nos termos do Art. 10, Inciso X, da Lei Orgânica do município de Santa Bárbara d’Oeste, combinado com o Art. 63, Inciso IX, do mesmo </w:t>
      </w:r>
      <w:r w:rsidRPr="00A311AA">
        <w:rPr>
          <w:rFonts w:asciiTheme="minorHAnsi" w:hAnsiTheme="minorHAnsi" w:cstheme="minorHAnsi"/>
          <w:sz w:val="24"/>
          <w:szCs w:val="24"/>
        </w:rPr>
        <w:t xml:space="preserve">diploma legal, seja oficiado </w:t>
      </w:r>
      <w:r w:rsidRPr="00A311AA">
        <w:rPr>
          <w:rFonts w:asciiTheme="minorHAnsi" w:hAnsiTheme="minorHAnsi" w:cstheme="minorHAnsi"/>
          <w:sz w:val="24"/>
          <w:szCs w:val="24"/>
        </w:rPr>
        <w:t>o Excelentíssimo</w:t>
      </w:r>
      <w:r w:rsidRPr="00A311AA">
        <w:rPr>
          <w:rFonts w:asciiTheme="minorHAnsi" w:hAnsiTheme="minorHAnsi" w:cstheme="minorHAnsi"/>
          <w:sz w:val="24"/>
          <w:szCs w:val="24"/>
        </w:rPr>
        <w:t xml:space="preserve"> Senhor Prefeito Municipal para que encaminhe a esta Casa de Leis as seguintes informações</w:t>
      </w:r>
      <w:r w:rsidRPr="00A311AA">
        <w:rPr>
          <w:rFonts w:asciiTheme="minorHAnsi" w:hAnsiTheme="minorHAnsi" w:cstheme="minorHAnsi"/>
          <w:bCs/>
          <w:sz w:val="24"/>
          <w:szCs w:val="24"/>
        </w:rPr>
        <w:t>:</w:t>
      </w:r>
    </w:p>
    <w:p w:rsidR="00B9213D" w:rsidRPr="00A311AA" w:rsidP="00A311A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P="00B9213D">
      <w:pPr>
        <w:pStyle w:val="ListParagraph"/>
        <w:numPr>
          <w:ilvl w:val="0"/>
          <w:numId w:val="2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Informar o motivo da suspenção da limpeza e lavagem do local onde é realizada a feira livre do bairro </w:t>
      </w:r>
      <w:r>
        <w:rPr>
          <w:rFonts w:asciiTheme="minorHAnsi" w:hAnsiTheme="minorHAnsi" w:cstheme="minorHAnsi"/>
          <w:sz w:val="24"/>
          <w:szCs w:val="24"/>
        </w:rPr>
        <w:t>Mollon</w:t>
      </w:r>
      <w:r w:rsidRPr="009D294C" w:rsidR="009D294C">
        <w:rPr>
          <w:rFonts w:asciiTheme="minorHAnsi" w:hAnsiTheme="minorHAnsi" w:cstheme="minorHAnsi"/>
          <w:sz w:val="24"/>
          <w:szCs w:val="24"/>
        </w:rPr>
        <w:t>.</w:t>
      </w:r>
    </w:p>
    <w:p w:rsidR="00CA4F57" w:rsidP="00CA4F57">
      <w:pPr>
        <w:pStyle w:val="ListParagraph"/>
        <w:spacing w:line="360" w:lineRule="auto"/>
        <w:ind w:left="180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CA4F57" w:rsidP="00B9213D">
      <w:pPr>
        <w:pStyle w:val="ListParagraph"/>
        <w:numPr>
          <w:ilvl w:val="0"/>
          <w:numId w:val="2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Qual setor e secretaria da prefeitura são responsáveis em realizar esse serviço?</w:t>
      </w:r>
    </w:p>
    <w:p w:rsidR="00B9213D" w:rsidRPr="009D294C" w:rsidP="00B9213D">
      <w:pPr>
        <w:pStyle w:val="ListParagraph"/>
        <w:spacing w:line="360" w:lineRule="auto"/>
        <w:ind w:left="180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4A4B03" w:rsidRPr="00A311AA" w:rsidP="00A311AA">
      <w:pPr>
        <w:spacing w:line="360" w:lineRule="auto"/>
        <w:ind w:left="72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4A4B03" w:rsidRPr="00A311AA" w:rsidP="00A311AA">
      <w:pPr>
        <w:spacing w:line="360" w:lineRule="auto"/>
        <w:ind w:firstLine="144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Plenário “Dr. Tancredo Neves”, em</w:t>
      </w:r>
      <w:r w:rsidRPr="00A311AA" w:rsidR="003C196A">
        <w:rPr>
          <w:rFonts w:asciiTheme="minorHAnsi" w:hAnsiTheme="minorHAnsi" w:cstheme="minorHAnsi"/>
          <w:sz w:val="24"/>
          <w:szCs w:val="24"/>
        </w:rPr>
        <w:t xml:space="preserve"> </w:t>
      </w:r>
      <w:r w:rsidR="00CA4F57">
        <w:rPr>
          <w:rFonts w:asciiTheme="minorHAnsi" w:hAnsiTheme="minorHAnsi" w:cstheme="minorHAnsi"/>
          <w:sz w:val="24"/>
          <w:szCs w:val="24"/>
        </w:rPr>
        <w:t>14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 </w:t>
      </w:r>
      <w:r w:rsidR="00CA4F57">
        <w:rPr>
          <w:rFonts w:asciiTheme="minorHAnsi" w:hAnsiTheme="minorHAnsi" w:cstheme="minorHAnsi"/>
          <w:sz w:val="24"/>
          <w:szCs w:val="24"/>
        </w:rPr>
        <w:t>abril</w:t>
      </w:r>
      <w:r w:rsidR="00B9213D">
        <w:rPr>
          <w:rFonts w:asciiTheme="minorHAnsi" w:hAnsiTheme="minorHAnsi" w:cstheme="minorHAnsi"/>
          <w:sz w:val="24"/>
          <w:szCs w:val="24"/>
        </w:rPr>
        <w:t xml:space="preserve"> de 2021</w:t>
      </w:r>
      <w:r w:rsidRPr="00A311AA">
        <w:rPr>
          <w:rFonts w:asciiTheme="minorHAnsi" w:hAnsiTheme="minorHAnsi" w:cstheme="minorHAnsi"/>
          <w:sz w:val="24"/>
          <w:szCs w:val="24"/>
        </w:rPr>
        <w:t>.</w:t>
      </w:r>
    </w:p>
    <w:p w:rsidR="0081622E" w:rsidRPr="00A311AA" w:rsidP="00A311AA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2B70EE" w:rsidRPr="00A311AA" w:rsidP="00A311A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CA4F57" w:rsidP="00CA4F57">
      <w:pPr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TIKINHO–TK</w:t>
      </w:r>
      <w:r>
        <w:rPr>
          <w:rFonts w:asciiTheme="minorHAnsi" w:hAnsiTheme="minorHAnsi" w:cstheme="minorHAnsi"/>
          <w:sz w:val="24"/>
          <w:szCs w:val="24"/>
        </w:rPr>
        <w:t>-</w:t>
      </w:r>
      <w:r w:rsidRPr="007C11FB">
        <w:rPr>
          <w:rFonts w:asciiTheme="minorHAnsi" w:hAnsiTheme="minorHAnsi" w:cstheme="minorHAnsi"/>
          <w:sz w:val="24"/>
          <w:szCs w:val="24"/>
        </w:rPr>
        <w:t>Vereador</w:t>
      </w:r>
    </w:p>
    <w:p w:rsidR="00CA4F57" w:rsidRPr="007C11FB" w:rsidP="00CA4F57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7C11FB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733245" cy="412287"/>
            <wp:effectExtent l="0" t="0" r="0" b="6985"/>
            <wp:docPr id="4" name="Imagem 4" descr="PSD conta com uma vereadora e cinco suplentes após encerramento da janela –  Jornal do Sabuguin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038201" name="Picture 1" descr="PSD conta com uma vereadora e cinco suplentes após encerramento da janela –  Jornal do Sabuguinh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18" cy="41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BC9" w:rsidP="00B9213D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sectPr w:rsidSect="00F55C81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74586255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9984840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8358437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2B70EE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B820F36"/>
    <w:multiLevelType w:val="hybridMultilevel"/>
    <w:tmpl w:val="8CC4C046"/>
    <w:lvl w:ilvl="0">
      <w:start w:val="1"/>
      <w:numFmt w:val="decimal"/>
      <w:lvlText w:val="%1."/>
      <w:lvlJc w:val="left"/>
      <w:pPr>
        <w:ind w:left="1495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7BA41D1"/>
    <w:multiLevelType w:val="hybridMultilevel"/>
    <w:tmpl w:val="A578903C"/>
    <w:lvl w:ilvl="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19A"/>
    <w:rsid w:val="00017A84"/>
    <w:rsid w:val="00033E05"/>
    <w:rsid w:val="000B1001"/>
    <w:rsid w:val="000B5CF8"/>
    <w:rsid w:val="000E4B02"/>
    <w:rsid w:val="000F26CD"/>
    <w:rsid w:val="001127F2"/>
    <w:rsid w:val="00116031"/>
    <w:rsid w:val="00125688"/>
    <w:rsid w:val="001421A7"/>
    <w:rsid w:val="00182054"/>
    <w:rsid w:val="001B478A"/>
    <w:rsid w:val="001D1394"/>
    <w:rsid w:val="001D16CD"/>
    <w:rsid w:val="00210FEE"/>
    <w:rsid w:val="00221C1B"/>
    <w:rsid w:val="00221C1D"/>
    <w:rsid w:val="002B70EE"/>
    <w:rsid w:val="002F7AD8"/>
    <w:rsid w:val="0033648A"/>
    <w:rsid w:val="0035609C"/>
    <w:rsid w:val="003721F6"/>
    <w:rsid w:val="00373483"/>
    <w:rsid w:val="003C196A"/>
    <w:rsid w:val="003D3AA8"/>
    <w:rsid w:val="003D4616"/>
    <w:rsid w:val="00406A35"/>
    <w:rsid w:val="00424126"/>
    <w:rsid w:val="00452445"/>
    <w:rsid w:val="00454EAC"/>
    <w:rsid w:val="00457048"/>
    <w:rsid w:val="0049057E"/>
    <w:rsid w:val="004A4B03"/>
    <w:rsid w:val="004B57DB"/>
    <w:rsid w:val="004C67DE"/>
    <w:rsid w:val="004D1D6D"/>
    <w:rsid w:val="004F7058"/>
    <w:rsid w:val="0051287E"/>
    <w:rsid w:val="00547B69"/>
    <w:rsid w:val="005663F5"/>
    <w:rsid w:val="005A4132"/>
    <w:rsid w:val="005C5C5C"/>
    <w:rsid w:val="005E4176"/>
    <w:rsid w:val="005E64F2"/>
    <w:rsid w:val="0066552C"/>
    <w:rsid w:val="006D76A0"/>
    <w:rsid w:val="00705ABB"/>
    <w:rsid w:val="00734655"/>
    <w:rsid w:val="00742304"/>
    <w:rsid w:val="0076161F"/>
    <w:rsid w:val="00790737"/>
    <w:rsid w:val="00794C4F"/>
    <w:rsid w:val="007A66E0"/>
    <w:rsid w:val="007B1241"/>
    <w:rsid w:val="007C11FB"/>
    <w:rsid w:val="007F53AB"/>
    <w:rsid w:val="0081622E"/>
    <w:rsid w:val="008435A0"/>
    <w:rsid w:val="0087440C"/>
    <w:rsid w:val="008D6E68"/>
    <w:rsid w:val="008E5435"/>
    <w:rsid w:val="008F1AAB"/>
    <w:rsid w:val="0090051C"/>
    <w:rsid w:val="00945E37"/>
    <w:rsid w:val="00956EF3"/>
    <w:rsid w:val="009A218A"/>
    <w:rsid w:val="009D294C"/>
    <w:rsid w:val="009F196D"/>
    <w:rsid w:val="00A2236D"/>
    <w:rsid w:val="00A22709"/>
    <w:rsid w:val="00A311AA"/>
    <w:rsid w:val="00A40C65"/>
    <w:rsid w:val="00A461C4"/>
    <w:rsid w:val="00A71CAF"/>
    <w:rsid w:val="00A9035B"/>
    <w:rsid w:val="00A94025"/>
    <w:rsid w:val="00AC235B"/>
    <w:rsid w:val="00AD693D"/>
    <w:rsid w:val="00AE702A"/>
    <w:rsid w:val="00AF0F50"/>
    <w:rsid w:val="00B110EF"/>
    <w:rsid w:val="00B566FA"/>
    <w:rsid w:val="00B805D7"/>
    <w:rsid w:val="00B87A27"/>
    <w:rsid w:val="00B9213D"/>
    <w:rsid w:val="00CA35CF"/>
    <w:rsid w:val="00CA4F57"/>
    <w:rsid w:val="00CC0729"/>
    <w:rsid w:val="00CD3AFB"/>
    <w:rsid w:val="00CD613B"/>
    <w:rsid w:val="00CF7F49"/>
    <w:rsid w:val="00D0315E"/>
    <w:rsid w:val="00D07CB4"/>
    <w:rsid w:val="00D26CB3"/>
    <w:rsid w:val="00DC7371"/>
    <w:rsid w:val="00E02CD6"/>
    <w:rsid w:val="00E16832"/>
    <w:rsid w:val="00E903BB"/>
    <w:rsid w:val="00EB7D7D"/>
    <w:rsid w:val="00EC4368"/>
    <w:rsid w:val="00EC6D29"/>
    <w:rsid w:val="00EE7983"/>
    <w:rsid w:val="00EF2384"/>
    <w:rsid w:val="00EF52C3"/>
    <w:rsid w:val="00F1308B"/>
    <w:rsid w:val="00F16623"/>
    <w:rsid w:val="00F55310"/>
    <w:rsid w:val="00F55C81"/>
    <w:rsid w:val="00F860CF"/>
    <w:rsid w:val="00F8777B"/>
    <w:rsid w:val="00FB5842"/>
    <w:rsid w:val="00FC5E3D"/>
    <w:rsid w:val="00FF3852"/>
    <w:rsid w:val="00FF5B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4A4B03"/>
    <w:pPr>
      <w:ind w:left="708"/>
    </w:pPr>
  </w:style>
  <w:style w:type="character" w:styleId="Emphasis">
    <w:name w:val="Emphasis"/>
    <w:basedOn w:val="DefaultParagraphFont"/>
    <w:qFormat/>
    <w:rsid w:val="002B70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259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4</cp:revision>
  <cp:lastPrinted>2019-04-03T18:30:00Z</cp:lastPrinted>
  <dcterms:created xsi:type="dcterms:W3CDTF">2021-02-15T20:01:00Z</dcterms:created>
  <dcterms:modified xsi:type="dcterms:W3CDTF">2021-04-14T19:44:00Z</dcterms:modified>
</cp:coreProperties>
</file>