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C70" w:rsidRDefault="00756C70" w:rsidP="00265CFE">
      <w:pPr>
        <w:pStyle w:val="Ttulo"/>
        <w:rPr>
          <w:rFonts w:ascii="Arial" w:hAnsi="Arial" w:cs="Arial"/>
        </w:rPr>
      </w:pPr>
    </w:p>
    <w:p w:rsidR="00265CFE" w:rsidRDefault="00176E5B" w:rsidP="00265CFE">
      <w:pPr>
        <w:pStyle w:val="Ttulo"/>
        <w:rPr>
          <w:rFonts w:ascii="Arial" w:hAnsi="Arial" w:cs="Arial"/>
        </w:rPr>
      </w:pPr>
      <w:r>
        <w:rPr>
          <w:rFonts w:ascii="Arial" w:hAnsi="Arial" w:cs="Arial"/>
        </w:rPr>
        <w:t>REQUERIMENTO</w:t>
      </w:r>
      <w:r w:rsidR="00265CFE">
        <w:rPr>
          <w:rFonts w:ascii="Arial" w:hAnsi="Arial" w:cs="Arial"/>
        </w:rPr>
        <w:t xml:space="preserve"> Nº </w:t>
      </w:r>
      <w:r w:rsidR="006B10CF">
        <w:rPr>
          <w:rFonts w:ascii="Arial" w:hAnsi="Arial" w:cs="Arial"/>
        </w:rPr>
        <w:t>281/2020</w:t>
      </w:r>
      <w:bookmarkStart w:id="0" w:name="_GoBack"/>
      <w:bookmarkEnd w:id="0"/>
    </w:p>
    <w:p w:rsidR="00265CFE" w:rsidRDefault="00265CFE" w:rsidP="00265CFE">
      <w:pPr>
        <w:pStyle w:val="Ttulo"/>
        <w:jc w:val="both"/>
        <w:rPr>
          <w:rFonts w:ascii="Arial" w:hAnsi="Arial" w:cs="Arial"/>
        </w:rPr>
      </w:pPr>
      <w:r>
        <w:rPr>
          <w:rFonts w:ascii="Arial" w:hAnsi="Arial" w:cs="Arial"/>
        </w:rPr>
        <w:t xml:space="preserve"> </w:t>
      </w:r>
    </w:p>
    <w:p w:rsidR="00176E5B" w:rsidRDefault="00176E5B" w:rsidP="00176E5B">
      <w:pPr>
        <w:ind w:left="4536"/>
        <w:jc w:val="both"/>
        <w:rPr>
          <w:rFonts w:ascii="Arial" w:hAnsi="Arial" w:cs="Arial"/>
          <w:sz w:val="22"/>
          <w:szCs w:val="22"/>
        </w:rPr>
      </w:pPr>
    </w:p>
    <w:p w:rsidR="00AB6F10" w:rsidRDefault="00AB6F10" w:rsidP="00176E5B">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p>
    <w:p w:rsidR="00AB6F10" w:rsidRDefault="00183492" w:rsidP="00AB6F10">
      <w:pPr>
        <w:ind w:left="4536"/>
        <w:jc w:val="both"/>
        <w:rPr>
          <w:rFonts w:ascii="Arial" w:hAnsi="Arial" w:cs="Arial"/>
          <w:sz w:val="24"/>
          <w:szCs w:val="24"/>
        </w:rPr>
      </w:pPr>
      <w:proofErr w:type="gramStart"/>
      <w:r>
        <w:rPr>
          <w:rFonts w:ascii="Arial" w:hAnsi="Arial" w:cs="Arial"/>
          <w:sz w:val="24"/>
          <w:szCs w:val="24"/>
        </w:rPr>
        <w:t>Requer</w:t>
      </w:r>
      <w:proofErr w:type="gramEnd"/>
      <w:r>
        <w:rPr>
          <w:rFonts w:ascii="Arial" w:hAnsi="Arial" w:cs="Arial"/>
          <w:sz w:val="24"/>
          <w:szCs w:val="24"/>
        </w:rPr>
        <w:t xml:space="preserve"> informações quanto a</w:t>
      </w:r>
      <w:r w:rsidR="00AB6F10" w:rsidRPr="00154CE8">
        <w:rPr>
          <w:rFonts w:ascii="Arial" w:hAnsi="Arial" w:cs="Arial"/>
          <w:sz w:val="24"/>
          <w:szCs w:val="24"/>
        </w:rPr>
        <w:t xml:space="preserve"> </w:t>
      </w:r>
      <w:r w:rsidR="00EE683C">
        <w:rPr>
          <w:rFonts w:ascii="Arial" w:hAnsi="Arial" w:cs="Arial"/>
          <w:sz w:val="24"/>
          <w:szCs w:val="24"/>
        </w:rPr>
        <w:t xml:space="preserve">execução da limpeza, colocação de Placas </w:t>
      </w:r>
      <w:r w:rsidR="00EE683C" w:rsidRPr="00EE683C">
        <w:rPr>
          <w:rFonts w:ascii="Arial" w:hAnsi="Arial" w:cs="Arial"/>
          <w:b/>
          <w:sz w:val="24"/>
          <w:szCs w:val="24"/>
        </w:rPr>
        <w:t>Proibido Jogar Lixo</w:t>
      </w:r>
      <w:r w:rsidR="00EE683C">
        <w:rPr>
          <w:rFonts w:ascii="Arial" w:hAnsi="Arial" w:cs="Arial"/>
          <w:sz w:val="24"/>
          <w:szCs w:val="24"/>
        </w:rPr>
        <w:t xml:space="preserve"> e Placa </w:t>
      </w:r>
      <w:r w:rsidR="00EE683C" w:rsidRPr="00EE683C">
        <w:rPr>
          <w:rFonts w:ascii="Arial" w:hAnsi="Arial" w:cs="Arial"/>
          <w:b/>
          <w:sz w:val="24"/>
          <w:szCs w:val="24"/>
        </w:rPr>
        <w:t>Rua Sem Saída</w:t>
      </w:r>
      <w:r w:rsidR="00EE683C">
        <w:rPr>
          <w:rFonts w:ascii="Arial" w:hAnsi="Arial" w:cs="Arial"/>
          <w:sz w:val="24"/>
          <w:szCs w:val="24"/>
        </w:rPr>
        <w:t xml:space="preserve">, na </w:t>
      </w:r>
      <w:r w:rsidR="00EE683C" w:rsidRPr="00EE683C">
        <w:rPr>
          <w:rFonts w:ascii="Arial" w:hAnsi="Arial" w:cs="Arial"/>
          <w:sz w:val="24"/>
          <w:szCs w:val="24"/>
        </w:rPr>
        <w:t xml:space="preserve">Rua Antônio Jair </w:t>
      </w:r>
      <w:r w:rsidR="00EE683C">
        <w:rPr>
          <w:rFonts w:ascii="Arial" w:hAnsi="Arial" w:cs="Arial"/>
          <w:sz w:val="24"/>
          <w:szCs w:val="24"/>
        </w:rPr>
        <w:t>Zepelim, altura do número</w:t>
      </w:r>
      <w:r w:rsidR="00EE683C" w:rsidRPr="00EE683C">
        <w:rPr>
          <w:rFonts w:ascii="Arial" w:hAnsi="Arial" w:cs="Arial"/>
          <w:sz w:val="24"/>
          <w:szCs w:val="24"/>
        </w:rPr>
        <w:t xml:space="preserve"> 149</w:t>
      </w:r>
      <w:r w:rsidR="00EE683C">
        <w:rPr>
          <w:rFonts w:ascii="Arial" w:hAnsi="Arial" w:cs="Arial"/>
          <w:sz w:val="24"/>
          <w:szCs w:val="24"/>
        </w:rPr>
        <w:t xml:space="preserve">, Jardim Europa </w:t>
      </w:r>
      <w:r w:rsidR="00461C84">
        <w:rPr>
          <w:rFonts w:ascii="Arial" w:hAnsi="Arial" w:cs="Arial"/>
          <w:sz w:val="24"/>
          <w:szCs w:val="24"/>
        </w:rPr>
        <w:t>IV</w:t>
      </w:r>
      <w:r w:rsidR="00EE683C">
        <w:rPr>
          <w:rFonts w:ascii="Arial" w:hAnsi="Arial" w:cs="Arial"/>
          <w:sz w:val="24"/>
          <w:szCs w:val="24"/>
        </w:rPr>
        <w:t>.</w:t>
      </w:r>
    </w:p>
    <w:p w:rsidR="00EE683C" w:rsidRDefault="00EE683C" w:rsidP="00AB6F10">
      <w:pPr>
        <w:ind w:left="4536"/>
        <w:jc w:val="both"/>
        <w:rPr>
          <w:rFonts w:ascii="Arial" w:hAnsi="Arial" w:cs="Arial"/>
          <w:sz w:val="24"/>
          <w:szCs w:val="24"/>
        </w:rPr>
      </w:pPr>
    </w:p>
    <w:p w:rsidR="00EE683C" w:rsidRPr="00154CE8" w:rsidRDefault="00EE683C" w:rsidP="00AB6F10">
      <w:pPr>
        <w:ind w:left="4536"/>
        <w:jc w:val="both"/>
        <w:rPr>
          <w:rFonts w:ascii="Arial" w:hAnsi="Arial" w:cs="Arial"/>
          <w:sz w:val="24"/>
          <w:szCs w:val="24"/>
        </w:rPr>
      </w:pPr>
    </w:p>
    <w:p w:rsidR="00AB6F10" w:rsidRPr="00154CE8" w:rsidRDefault="00EE683C" w:rsidP="00AB6F10">
      <w:pPr>
        <w:jc w:val="both"/>
        <w:rPr>
          <w:rFonts w:ascii="Arial" w:hAnsi="Arial" w:cs="Arial"/>
          <w:sz w:val="24"/>
          <w:szCs w:val="24"/>
        </w:rPr>
      </w:pPr>
      <w:r>
        <w:rPr>
          <w:rFonts w:ascii="Arial" w:hAnsi="Arial" w:cs="Arial"/>
          <w:sz w:val="24"/>
          <w:szCs w:val="24"/>
        </w:rPr>
        <w:t xml:space="preserve"> </w:t>
      </w:r>
      <w:r w:rsidR="00AB6F10" w:rsidRPr="00154CE8">
        <w:rPr>
          <w:rFonts w:ascii="Arial" w:hAnsi="Arial" w:cs="Arial"/>
          <w:sz w:val="24"/>
          <w:szCs w:val="24"/>
        </w:rPr>
        <w:t xml:space="preserve"> </w:t>
      </w:r>
      <w:r w:rsidR="00183492">
        <w:rPr>
          <w:rFonts w:ascii="Arial" w:hAnsi="Arial" w:cs="Arial"/>
          <w:sz w:val="24"/>
          <w:szCs w:val="24"/>
        </w:rPr>
        <w:tab/>
      </w:r>
      <w:r w:rsidR="00AB6F10" w:rsidRPr="00154CE8">
        <w:rPr>
          <w:rFonts w:ascii="Arial" w:hAnsi="Arial" w:cs="Arial"/>
          <w:sz w:val="24"/>
          <w:szCs w:val="24"/>
        </w:rPr>
        <w:t xml:space="preserve">Excelentíssimo Senhor Presidente;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w:t>
      </w:r>
      <w:r w:rsidR="00183492">
        <w:rPr>
          <w:rFonts w:ascii="Arial" w:hAnsi="Arial" w:cs="Arial"/>
          <w:sz w:val="24"/>
          <w:szCs w:val="24"/>
        </w:rPr>
        <w:tab/>
      </w:r>
      <w:r w:rsidRPr="00154CE8">
        <w:rPr>
          <w:rFonts w:ascii="Arial" w:hAnsi="Arial" w:cs="Arial"/>
          <w:sz w:val="24"/>
          <w:szCs w:val="24"/>
        </w:rPr>
        <w:t xml:space="preserve">Excelentíssimo Senhor (a) Vereadores (a)                                      </w:t>
      </w:r>
    </w:p>
    <w:p w:rsidR="00AB6F10" w:rsidRPr="00154CE8" w:rsidRDefault="00AB6F10" w:rsidP="00AB6F10">
      <w:pPr>
        <w:jc w:val="both"/>
        <w:rPr>
          <w:rFonts w:ascii="Arial" w:hAnsi="Arial" w:cs="Arial"/>
          <w:sz w:val="24"/>
          <w:szCs w:val="24"/>
        </w:rPr>
      </w:pPr>
    </w:p>
    <w:p w:rsidR="00AB6F10" w:rsidRPr="00154CE8" w:rsidRDefault="00AB6F10" w:rsidP="00183492">
      <w:pPr>
        <w:ind w:firstLine="708"/>
        <w:jc w:val="both"/>
        <w:rPr>
          <w:rFonts w:ascii="Arial" w:hAnsi="Arial" w:cs="Arial"/>
          <w:sz w:val="24"/>
          <w:szCs w:val="24"/>
        </w:rPr>
      </w:pPr>
      <w:r w:rsidRPr="00154CE8">
        <w:rPr>
          <w:rFonts w:ascii="Arial" w:hAnsi="Arial" w:cs="Arial"/>
          <w:sz w:val="24"/>
          <w:szCs w:val="24"/>
        </w:rPr>
        <w:t xml:space="preserve">Considerando que, </w:t>
      </w:r>
      <w:r w:rsidR="00EE683C">
        <w:rPr>
          <w:rFonts w:ascii="Arial" w:hAnsi="Arial" w:cs="Arial"/>
          <w:sz w:val="24"/>
          <w:szCs w:val="24"/>
        </w:rPr>
        <w:t>a convite dos moradores da Rua Antônio Jair Z</w:t>
      </w:r>
      <w:r w:rsidR="00EE683C" w:rsidRPr="00EE683C">
        <w:rPr>
          <w:rFonts w:ascii="Arial" w:hAnsi="Arial" w:cs="Arial"/>
          <w:sz w:val="24"/>
          <w:szCs w:val="24"/>
        </w:rPr>
        <w:t>epelim 149</w:t>
      </w:r>
      <w:r w:rsidR="00EE683C">
        <w:rPr>
          <w:rFonts w:ascii="Arial" w:hAnsi="Arial" w:cs="Arial"/>
          <w:sz w:val="24"/>
          <w:szCs w:val="24"/>
        </w:rPr>
        <w:t xml:space="preserve">, Jardim Europa </w:t>
      </w:r>
      <w:proofErr w:type="gramStart"/>
      <w:r w:rsidR="00EE683C">
        <w:rPr>
          <w:rFonts w:ascii="Arial" w:hAnsi="Arial" w:cs="Arial"/>
          <w:sz w:val="24"/>
          <w:szCs w:val="24"/>
        </w:rPr>
        <w:t>4</w:t>
      </w:r>
      <w:proofErr w:type="gramEnd"/>
      <w:r w:rsidR="00EE683C">
        <w:rPr>
          <w:rFonts w:ascii="Arial" w:hAnsi="Arial" w:cs="Arial"/>
          <w:sz w:val="24"/>
          <w:szCs w:val="24"/>
        </w:rPr>
        <w:t xml:space="preserve">, estivemos visitando o local e verificamos </w:t>
      </w:r>
      <w:r w:rsidR="003A5566">
        <w:rPr>
          <w:rFonts w:ascii="Arial" w:hAnsi="Arial" w:cs="Arial"/>
          <w:sz w:val="24"/>
          <w:szCs w:val="24"/>
        </w:rPr>
        <w:t xml:space="preserve">e </w:t>
      </w:r>
      <w:proofErr w:type="gramStart"/>
      <w:r w:rsidR="003A5566">
        <w:rPr>
          <w:rFonts w:ascii="Arial" w:hAnsi="Arial" w:cs="Arial"/>
          <w:sz w:val="24"/>
          <w:szCs w:val="24"/>
        </w:rPr>
        <w:t>pudemos</w:t>
      </w:r>
      <w:proofErr w:type="gramEnd"/>
      <w:r w:rsidR="003A5566">
        <w:rPr>
          <w:rFonts w:ascii="Arial" w:hAnsi="Arial" w:cs="Arial"/>
          <w:sz w:val="24"/>
          <w:szCs w:val="24"/>
        </w:rPr>
        <w:t xml:space="preserve"> constatar que não existe placa informativas quanto a rua sem saída, e na área pública não existe placa informativa proibido jogar lixo, esta reivindicação é antiga por parte dos moradores da rua.</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183492">
      <w:pPr>
        <w:ind w:firstLine="708"/>
        <w:jc w:val="both"/>
        <w:rPr>
          <w:rFonts w:ascii="Arial" w:hAnsi="Arial" w:cs="Arial"/>
          <w:sz w:val="24"/>
          <w:szCs w:val="24"/>
        </w:rPr>
      </w:pPr>
      <w:r w:rsidRPr="00154CE8">
        <w:rPr>
          <w:rFonts w:ascii="Arial" w:hAnsi="Arial" w:cs="Arial"/>
          <w:sz w:val="24"/>
          <w:szCs w:val="24"/>
        </w:rPr>
        <w:t xml:space="preserve">Considerando que, </w:t>
      </w:r>
      <w:r w:rsidR="003A5566">
        <w:rPr>
          <w:rFonts w:ascii="Arial" w:hAnsi="Arial" w:cs="Arial"/>
          <w:sz w:val="24"/>
          <w:szCs w:val="24"/>
        </w:rPr>
        <w:t xml:space="preserve">mesmo os moradores </w:t>
      </w:r>
      <w:r w:rsidR="00461C84">
        <w:rPr>
          <w:rFonts w:ascii="Arial" w:hAnsi="Arial" w:cs="Arial"/>
          <w:sz w:val="24"/>
          <w:szCs w:val="24"/>
        </w:rPr>
        <w:t>conservando o local sempre limpo, há necessidade que a equipe da prefeitura possa rocar o mato e fazer a limpeza e retirar os entulhos do local com a máxima urgência.</w:t>
      </w:r>
      <w:r w:rsidRPr="00154CE8">
        <w:rPr>
          <w:rFonts w:ascii="Arial" w:hAnsi="Arial" w:cs="Arial"/>
          <w:sz w:val="24"/>
          <w:szCs w:val="24"/>
        </w:rPr>
        <w:t xml:space="preserve">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183492">
      <w:pPr>
        <w:ind w:firstLine="708"/>
        <w:jc w:val="both"/>
        <w:rPr>
          <w:rFonts w:ascii="Arial" w:hAnsi="Arial" w:cs="Arial"/>
          <w:sz w:val="24"/>
          <w:szCs w:val="24"/>
        </w:rPr>
      </w:pPr>
      <w:r w:rsidRPr="00154CE8">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w:t>
      </w:r>
      <w:proofErr w:type="gramStart"/>
      <w:r w:rsidRPr="00154CE8">
        <w:rPr>
          <w:rFonts w:ascii="Arial" w:hAnsi="Arial" w:cs="Arial"/>
          <w:sz w:val="24"/>
          <w:szCs w:val="24"/>
        </w:rPr>
        <w:t>legislativo ...</w:t>
      </w:r>
      <w:proofErr w:type="gramEnd"/>
      <w:r w:rsidRPr="00154CE8">
        <w:rPr>
          <w:rFonts w:ascii="Arial" w:hAnsi="Arial" w:cs="Arial"/>
          <w:sz w:val="24"/>
          <w:szCs w:val="24"/>
        </w:rPr>
        <w:t xml:space="preserve"> ou tornar mais eficiente os controles não podem ser tolhidos, muito menos com a imposição de restrições a direitos fundamentais não autorizadas pela Constituição Federal”. </w:t>
      </w:r>
    </w:p>
    <w:p w:rsidR="00183492" w:rsidRDefault="00183492" w:rsidP="00AB6F10">
      <w:pPr>
        <w:ind w:left="4536"/>
        <w:jc w:val="both"/>
        <w:rPr>
          <w:rFonts w:ascii="Arial" w:hAnsi="Arial" w:cs="Arial"/>
          <w:sz w:val="22"/>
          <w:szCs w:val="22"/>
        </w:rPr>
      </w:pPr>
    </w:p>
    <w:p w:rsidR="00AB6F10" w:rsidRPr="00AB6F10" w:rsidRDefault="00AB6F10" w:rsidP="00AB6F10">
      <w:pPr>
        <w:ind w:left="4536"/>
        <w:jc w:val="both"/>
        <w:rPr>
          <w:rFonts w:ascii="Arial" w:hAnsi="Arial" w:cs="Arial"/>
          <w:sz w:val="22"/>
          <w:szCs w:val="22"/>
        </w:rPr>
      </w:pPr>
      <w:r w:rsidRPr="00AB6F10">
        <w:rPr>
          <w:rFonts w:ascii="Arial" w:hAnsi="Arial" w:cs="Arial"/>
          <w:sz w:val="22"/>
          <w:szCs w:val="22"/>
        </w:rPr>
        <w:t xml:space="preserve"> </w:t>
      </w:r>
    </w:p>
    <w:p w:rsidR="00AB6F10" w:rsidRPr="00154CE8" w:rsidRDefault="00AB6F10" w:rsidP="00183492">
      <w:pPr>
        <w:ind w:firstLine="708"/>
        <w:jc w:val="both"/>
        <w:rPr>
          <w:rFonts w:ascii="Arial" w:hAnsi="Arial" w:cs="Arial"/>
          <w:sz w:val="24"/>
          <w:szCs w:val="24"/>
        </w:rPr>
      </w:pPr>
      <w:r w:rsidRPr="00183492">
        <w:rPr>
          <w:rFonts w:ascii="Arial" w:hAnsi="Arial" w:cs="Arial"/>
          <w:b/>
          <w:sz w:val="24"/>
          <w:szCs w:val="24"/>
        </w:rPr>
        <w:t>REQUEIRO</w:t>
      </w:r>
      <w:r w:rsidRPr="00154CE8">
        <w:rPr>
          <w:rFonts w:ascii="Arial" w:hAnsi="Arial" w:cs="Arial"/>
          <w:sz w:val="24"/>
          <w:szCs w:val="24"/>
        </w:rPr>
        <w:t xml:space="preserve"> que, nos termos do Art. 107, Inciso VIII, do Regimento Interno da Câmara de Santa Barbara d´Oeste, seja oficializado </w:t>
      </w:r>
      <w:r w:rsidR="00B25D2B" w:rsidRPr="00154CE8">
        <w:rPr>
          <w:rFonts w:ascii="Arial" w:hAnsi="Arial" w:cs="Arial"/>
          <w:sz w:val="24"/>
          <w:szCs w:val="24"/>
        </w:rPr>
        <w:t>à</w:t>
      </w:r>
      <w:r w:rsidRPr="00154CE8">
        <w:rPr>
          <w:rFonts w:ascii="Arial" w:hAnsi="Arial" w:cs="Arial"/>
          <w:sz w:val="24"/>
          <w:szCs w:val="24"/>
        </w:rPr>
        <w:t xml:space="preserve"> Prefeitura Municipal de Santa Barbara d´Oeste, situada na Avenida Monte Castelo nº 1000, na cidade Santa Barbara d´Oeste, para que encaminhe a esta Casa de Leis as seguintes informações: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r w:rsidRPr="00154CE8">
        <w:rPr>
          <w:rFonts w:ascii="Arial" w:hAnsi="Arial" w:cs="Arial"/>
          <w:sz w:val="24"/>
          <w:szCs w:val="24"/>
        </w:rPr>
        <w:t xml:space="preserve"> </w:t>
      </w:r>
      <w:r w:rsidR="00183492">
        <w:rPr>
          <w:rFonts w:ascii="Arial" w:hAnsi="Arial" w:cs="Arial"/>
          <w:sz w:val="24"/>
          <w:szCs w:val="24"/>
        </w:rPr>
        <w:tab/>
      </w:r>
      <w:r w:rsidRPr="00154CE8">
        <w:rPr>
          <w:rFonts w:ascii="Arial" w:hAnsi="Arial" w:cs="Arial"/>
          <w:sz w:val="24"/>
          <w:szCs w:val="24"/>
        </w:rPr>
        <w:t xml:space="preserve">I – A Administração Municipal tem conhecimento da </w:t>
      </w:r>
      <w:r w:rsidR="00461C84">
        <w:rPr>
          <w:rFonts w:ascii="Arial" w:hAnsi="Arial" w:cs="Arial"/>
          <w:sz w:val="24"/>
          <w:szCs w:val="24"/>
        </w:rPr>
        <w:t xml:space="preserve">necessidade da instalação de placas informativas “Proibido </w:t>
      </w:r>
      <w:proofErr w:type="gramStart"/>
      <w:r w:rsidR="00461C84">
        <w:rPr>
          <w:rFonts w:ascii="Arial" w:hAnsi="Arial" w:cs="Arial"/>
          <w:sz w:val="24"/>
          <w:szCs w:val="24"/>
        </w:rPr>
        <w:t>Jogar</w:t>
      </w:r>
      <w:proofErr w:type="gramEnd"/>
      <w:r w:rsidR="00461C84">
        <w:rPr>
          <w:rFonts w:ascii="Arial" w:hAnsi="Arial" w:cs="Arial"/>
          <w:sz w:val="24"/>
          <w:szCs w:val="24"/>
        </w:rPr>
        <w:t xml:space="preserve"> Lixo” e “Rua Sem Saída” na </w:t>
      </w:r>
      <w:r w:rsidR="00461C84">
        <w:rPr>
          <w:rFonts w:ascii="Arial" w:hAnsi="Arial" w:cs="Arial"/>
          <w:sz w:val="24"/>
          <w:szCs w:val="24"/>
        </w:rPr>
        <w:lastRenderedPageBreak/>
        <w:t>Rua Antônio Jair Z</w:t>
      </w:r>
      <w:r w:rsidR="00461C84" w:rsidRPr="00461C84">
        <w:rPr>
          <w:rFonts w:ascii="Arial" w:hAnsi="Arial" w:cs="Arial"/>
          <w:sz w:val="24"/>
          <w:szCs w:val="24"/>
        </w:rPr>
        <w:t>epelim</w:t>
      </w:r>
      <w:r w:rsidR="00461C84">
        <w:rPr>
          <w:rFonts w:ascii="Arial" w:hAnsi="Arial" w:cs="Arial"/>
          <w:sz w:val="24"/>
          <w:szCs w:val="24"/>
        </w:rPr>
        <w:t xml:space="preserve"> na altura do número </w:t>
      </w:r>
      <w:r w:rsidR="00461C84" w:rsidRPr="00461C84">
        <w:rPr>
          <w:rFonts w:ascii="Arial" w:hAnsi="Arial" w:cs="Arial"/>
          <w:sz w:val="24"/>
          <w:szCs w:val="24"/>
        </w:rPr>
        <w:t>149</w:t>
      </w:r>
      <w:r w:rsidR="00461C84">
        <w:rPr>
          <w:rFonts w:ascii="Arial" w:hAnsi="Arial" w:cs="Arial"/>
          <w:sz w:val="24"/>
          <w:szCs w:val="24"/>
        </w:rPr>
        <w:t xml:space="preserve"> no Jardim Europa IV</w:t>
      </w:r>
      <w:r w:rsidR="00B25D2B">
        <w:rPr>
          <w:rFonts w:ascii="Arial" w:hAnsi="Arial" w:cs="Arial"/>
          <w:sz w:val="24"/>
          <w:szCs w:val="24"/>
        </w:rPr>
        <w:t xml:space="preserve"> com a máxima urgência?</w:t>
      </w:r>
      <w:r w:rsidRPr="00154CE8">
        <w:rPr>
          <w:rFonts w:ascii="Arial" w:hAnsi="Arial" w:cs="Arial"/>
          <w:sz w:val="24"/>
          <w:szCs w:val="24"/>
        </w:rPr>
        <w:t xml:space="preserve"> </w:t>
      </w:r>
    </w:p>
    <w:p w:rsidR="00AB6F10" w:rsidRPr="00154CE8" w:rsidRDefault="00AB6F10" w:rsidP="00AB6F10">
      <w:pPr>
        <w:jc w:val="both"/>
        <w:rPr>
          <w:rFonts w:ascii="Arial" w:hAnsi="Arial" w:cs="Arial"/>
          <w:sz w:val="24"/>
          <w:szCs w:val="24"/>
        </w:rPr>
      </w:pPr>
    </w:p>
    <w:p w:rsidR="00D01971" w:rsidRPr="00154CE8" w:rsidRDefault="00AB6F10" w:rsidP="00183492">
      <w:pPr>
        <w:ind w:firstLine="708"/>
        <w:jc w:val="both"/>
        <w:rPr>
          <w:rFonts w:ascii="Arial" w:hAnsi="Arial" w:cs="Arial"/>
          <w:sz w:val="24"/>
          <w:szCs w:val="24"/>
        </w:rPr>
      </w:pPr>
      <w:r w:rsidRPr="00154CE8">
        <w:rPr>
          <w:rFonts w:ascii="Arial" w:hAnsi="Arial" w:cs="Arial"/>
          <w:sz w:val="24"/>
          <w:szCs w:val="24"/>
        </w:rPr>
        <w:t>II –</w:t>
      </w:r>
      <w:r w:rsidR="00D01971" w:rsidRPr="00154CE8">
        <w:rPr>
          <w:rFonts w:ascii="Arial" w:hAnsi="Arial" w:cs="Arial"/>
          <w:sz w:val="24"/>
          <w:szCs w:val="24"/>
        </w:rPr>
        <w:t xml:space="preserve"> </w:t>
      </w:r>
      <w:r w:rsidR="00B25D2B">
        <w:rPr>
          <w:rFonts w:ascii="Arial" w:hAnsi="Arial" w:cs="Arial"/>
          <w:sz w:val="24"/>
          <w:szCs w:val="24"/>
        </w:rPr>
        <w:t xml:space="preserve">Diante da situação exposta, tem como colocar no cronograma de execução de </w:t>
      </w:r>
      <w:r w:rsidR="00461C84">
        <w:rPr>
          <w:rFonts w:ascii="Arial" w:hAnsi="Arial" w:cs="Arial"/>
          <w:sz w:val="24"/>
          <w:szCs w:val="24"/>
        </w:rPr>
        <w:t>serviços</w:t>
      </w:r>
      <w:r w:rsidR="00B25D2B">
        <w:rPr>
          <w:rFonts w:ascii="Arial" w:hAnsi="Arial" w:cs="Arial"/>
          <w:sz w:val="24"/>
          <w:szCs w:val="24"/>
        </w:rPr>
        <w:t xml:space="preserve"> da</w:t>
      </w:r>
      <w:r w:rsidR="00461C84">
        <w:rPr>
          <w:rFonts w:ascii="Arial" w:hAnsi="Arial" w:cs="Arial"/>
          <w:sz w:val="24"/>
          <w:szCs w:val="24"/>
        </w:rPr>
        <w:t>s</w:t>
      </w:r>
      <w:r w:rsidR="00B25D2B">
        <w:rPr>
          <w:rFonts w:ascii="Arial" w:hAnsi="Arial" w:cs="Arial"/>
          <w:sz w:val="24"/>
          <w:szCs w:val="24"/>
        </w:rPr>
        <w:t xml:space="preserve"> Secretaria</w:t>
      </w:r>
      <w:r w:rsidR="00461C84">
        <w:rPr>
          <w:rFonts w:ascii="Arial" w:hAnsi="Arial" w:cs="Arial"/>
          <w:sz w:val="24"/>
          <w:szCs w:val="24"/>
        </w:rPr>
        <w:t>s</w:t>
      </w:r>
      <w:r w:rsidR="00B25D2B">
        <w:rPr>
          <w:rFonts w:ascii="Arial" w:hAnsi="Arial" w:cs="Arial"/>
          <w:sz w:val="24"/>
          <w:szCs w:val="24"/>
        </w:rPr>
        <w:t xml:space="preserve"> </w:t>
      </w:r>
      <w:r w:rsidR="00461C84">
        <w:rPr>
          <w:rFonts w:ascii="Arial" w:hAnsi="Arial" w:cs="Arial"/>
          <w:sz w:val="24"/>
          <w:szCs w:val="24"/>
        </w:rPr>
        <w:t>responsáveis a instalação das placas e a limpeza do local</w:t>
      </w:r>
      <w:r w:rsidR="00B25D2B">
        <w:rPr>
          <w:rFonts w:ascii="Arial" w:hAnsi="Arial" w:cs="Arial"/>
          <w:sz w:val="24"/>
          <w:szCs w:val="24"/>
        </w:rPr>
        <w:t xml:space="preserve"> para os próximos 30 dias?</w:t>
      </w:r>
      <w:r w:rsidR="00D01971" w:rsidRPr="00154CE8">
        <w:rPr>
          <w:rFonts w:ascii="Arial" w:hAnsi="Arial" w:cs="Arial"/>
          <w:sz w:val="24"/>
          <w:szCs w:val="24"/>
        </w:rPr>
        <w:t xml:space="preserve"> Caso positivo, existe data </w:t>
      </w:r>
      <w:r w:rsidR="00461C84">
        <w:rPr>
          <w:rFonts w:ascii="Arial" w:hAnsi="Arial" w:cs="Arial"/>
          <w:sz w:val="24"/>
          <w:szCs w:val="24"/>
        </w:rPr>
        <w:t xml:space="preserve">prevista para o </w:t>
      </w:r>
      <w:proofErr w:type="spellStart"/>
      <w:r w:rsidR="00461C84">
        <w:rPr>
          <w:rFonts w:ascii="Arial" w:hAnsi="Arial" w:cs="Arial"/>
          <w:sz w:val="24"/>
          <w:szCs w:val="24"/>
        </w:rPr>
        <w:t>iníco</w:t>
      </w:r>
      <w:proofErr w:type="spellEnd"/>
      <w:r w:rsidRPr="00154CE8">
        <w:rPr>
          <w:rFonts w:ascii="Arial" w:hAnsi="Arial" w:cs="Arial"/>
          <w:sz w:val="24"/>
          <w:szCs w:val="24"/>
        </w:rPr>
        <w:t xml:space="preserve">?                                                      </w:t>
      </w:r>
    </w:p>
    <w:p w:rsidR="00D01971" w:rsidRPr="00154CE8" w:rsidRDefault="00D01971" w:rsidP="00AB6F10">
      <w:pPr>
        <w:jc w:val="both"/>
        <w:rPr>
          <w:rFonts w:ascii="Arial" w:hAnsi="Arial" w:cs="Arial"/>
          <w:sz w:val="24"/>
          <w:szCs w:val="24"/>
        </w:rPr>
      </w:pPr>
    </w:p>
    <w:p w:rsidR="0050692D" w:rsidRPr="00154CE8" w:rsidRDefault="00AB6F10" w:rsidP="00183492">
      <w:pPr>
        <w:ind w:firstLine="708"/>
        <w:jc w:val="both"/>
        <w:rPr>
          <w:rFonts w:ascii="Arial" w:hAnsi="Arial" w:cs="Arial"/>
          <w:sz w:val="24"/>
          <w:szCs w:val="24"/>
        </w:rPr>
      </w:pPr>
      <w:r w:rsidRPr="00154CE8">
        <w:rPr>
          <w:rFonts w:ascii="Arial" w:hAnsi="Arial" w:cs="Arial"/>
          <w:sz w:val="24"/>
          <w:szCs w:val="24"/>
        </w:rPr>
        <w:t>I</w:t>
      </w:r>
      <w:r w:rsidR="0050692D" w:rsidRPr="00154CE8">
        <w:rPr>
          <w:rFonts w:ascii="Arial" w:hAnsi="Arial" w:cs="Arial"/>
          <w:sz w:val="24"/>
          <w:szCs w:val="24"/>
        </w:rPr>
        <w:t>II</w:t>
      </w:r>
      <w:r w:rsidRPr="00154CE8">
        <w:rPr>
          <w:rFonts w:ascii="Arial" w:hAnsi="Arial" w:cs="Arial"/>
          <w:sz w:val="24"/>
          <w:szCs w:val="24"/>
        </w:rPr>
        <w:t xml:space="preserve"> </w:t>
      </w:r>
      <w:r w:rsidR="00D01971" w:rsidRPr="00154CE8">
        <w:rPr>
          <w:rFonts w:ascii="Arial" w:hAnsi="Arial" w:cs="Arial"/>
          <w:sz w:val="24"/>
          <w:szCs w:val="24"/>
        </w:rPr>
        <w:t>–</w:t>
      </w:r>
      <w:r w:rsidRPr="00154CE8">
        <w:rPr>
          <w:rFonts w:ascii="Arial" w:hAnsi="Arial" w:cs="Arial"/>
          <w:sz w:val="24"/>
          <w:szCs w:val="24"/>
        </w:rPr>
        <w:t xml:space="preserve"> </w:t>
      </w:r>
      <w:r w:rsidR="00B25D2B">
        <w:rPr>
          <w:rFonts w:ascii="Arial" w:hAnsi="Arial" w:cs="Arial"/>
          <w:sz w:val="24"/>
          <w:szCs w:val="24"/>
        </w:rPr>
        <w:t>Caso negativo, detalhe a resposta.</w:t>
      </w:r>
    </w:p>
    <w:p w:rsidR="0050692D" w:rsidRPr="00154CE8" w:rsidRDefault="0050692D" w:rsidP="00AB6F10">
      <w:pPr>
        <w:jc w:val="both"/>
        <w:rPr>
          <w:rFonts w:ascii="Arial" w:hAnsi="Arial" w:cs="Arial"/>
          <w:sz w:val="24"/>
          <w:szCs w:val="24"/>
        </w:rPr>
      </w:pPr>
    </w:p>
    <w:p w:rsidR="00AB6F10" w:rsidRPr="00154CE8" w:rsidRDefault="0050692D" w:rsidP="00183492">
      <w:pPr>
        <w:ind w:firstLine="708"/>
        <w:jc w:val="both"/>
        <w:rPr>
          <w:rFonts w:ascii="Arial" w:hAnsi="Arial" w:cs="Arial"/>
          <w:sz w:val="24"/>
          <w:szCs w:val="24"/>
        </w:rPr>
      </w:pPr>
      <w:r w:rsidRPr="00154CE8">
        <w:rPr>
          <w:rFonts w:ascii="Arial" w:hAnsi="Arial" w:cs="Arial"/>
          <w:sz w:val="24"/>
          <w:szCs w:val="24"/>
        </w:rPr>
        <w:t xml:space="preserve">IV - </w:t>
      </w:r>
      <w:r w:rsidR="00AB6F10" w:rsidRPr="00154CE8">
        <w:rPr>
          <w:rFonts w:ascii="Arial" w:hAnsi="Arial" w:cs="Arial"/>
          <w:sz w:val="24"/>
          <w:szCs w:val="24"/>
        </w:rPr>
        <w:t xml:space="preserve">Outras informações que julgarem necessárias.   </w:t>
      </w:r>
    </w:p>
    <w:p w:rsidR="00AB6F10" w:rsidRPr="00154CE8" w:rsidRDefault="00AB6F10" w:rsidP="00AB6F10">
      <w:pPr>
        <w:ind w:left="4536"/>
        <w:jc w:val="both"/>
        <w:rPr>
          <w:rFonts w:ascii="Arial" w:hAnsi="Arial" w:cs="Arial"/>
          <w:sz w:val="24"/>
          <w:szCs w:val="24"/>
        </w:rPr>
      </w:pPr>
      <w:r w:rsidRPr="00154CE8">
        <w:rPr>
          <w:rFonts w:ascii="Arial" w:hAnsi="Arial" w:cs="Arial"/>
          <w:sz w:val="24"/>
          <w:szCs w:val="24"/>
        </w:rPr>
        <w:t xml:space="preserve"> </w:t>
      </w:r>
    </w:p>
    <w:p w:rsidR="0050692D" w:rsidRPr="00154CE8" w:rsidRDefault="0050692D" w:rsidP="00AB6F10">
      <w:pPr>
        <w:jc w:val="both"/>
        <w:rPr>
          <w:rFonts w:ascii="Arial" w:hAnsi="Arial" w:cs="Arial"/>
          <w:sz w:val="24"/>
          <w:szCs w:val="24"/>
        </w:rPr>
      </w:pPr>
    </w:p>
    <w:p w:rsidR="00AB6F10" w:rsidRPr="00154CE8" w:rsidRDefault="0050692D" w:rsidP="0050692D">
      <w:pPr>
        <w:jc w:val="both"/>
        <w:rPr>
          <w:rFonts w:ascii="Arial" w:hAnsi="Arial" w:cs="Arial"/>
          <w:sz w:val="24"/>
          <w:szCs w:val="24"/>
        </w:rPr>
      </w:pPr>
      <w:r w:rsidRPr="00154CE8">
        <w:rPr>
          <w:rFonts w:ascii="Arial" w:hAnsi="Arial" w:cs="Arial"/>
          <w:sz w:val="24"/>
          <w:szCs w:val="24"/>
        </w:rPr>
        <w:t xml:space="preserve">     </w:t>
      </w:r>
      <w:r w:rsidR="00AB6F10" w:rsidRPr="00154CE8">
        <w:rPr>
          <w:rFonts w:ascii="Arial" w:hAnsi="Arial" w:cs="Arial"/>
          <w:sz w:val="24"/>
          <w:szCs w:val="24"/>
        </w:rPr>
        <w:t xml:space="preserve"> </w:t>
      </w:r>
    </w:p>
    <w:p w:rsidR="00AB6F10" w:rsidRPr="00154CE8" w:rsidRDefault="00AB6F10" w:rsidP="00176E5B">
      <w:pPr>
        <w:ind w:left="4536"/>
        <w:jc w:val="both"/>
        <w:rPr>
          <w:rFonts w:ascii="Arial" w:hAnsi="Arial" w:cs="Arial"/>
          <w:sz w:val="24"/>
          <w:szCs w:val="24"/>
        </w:rPr>
      </w:pPr>
    </w:p>
    <w:p w:rsidR="00265CFE" w:rsidRPr="00154CE8" w:rsidRDefault="0050692D" w:rsidP="00265CFE">
      <w:pPr>
        <w:ind w:firstLine="1418"/>
        <w:jc w:val="both"/>
        <w:outlineLvl w:val="0"/>
        <w:rPr>
          <w:rFonts w:ascii="Arial" w:hAnsi="Arial" w:cs="Arial"/>
          <w:sz w:val="24"/>
          <w:szCs w:val="24"/>
        </w:rPr>
      </w:pPr>
      <w:r w:rsidRPr="00154CE8">
        <w:rPr>
          <w:rFonts w:ascii="Arial" w:hAnsi="Arial" w:cs="Arial"/>
          <w:sz w:val="24"/>
          <w:szCs w:val="24"/>
        </w:rPr>
        <w:t>P</w:t>
      </w:r>
      <w:r w:rsidR="00B25D2B">
        <w:rPr>
          <w:rFonts w:ascii="Arial" w:hAnsi="Arial" w:cs="Arial"/>
          <w:sz w:val="24"/>
          <w:szCs w:val="24"/>
        </w:rPr>
        <w:t>lenário “Dr. Tancredo Neves”, 22</w:t>
      </w:r>
      <w:r w:rsidR="00EC3B95" w:rsidRPr="00154CE8">
        <w:rPr>
          <w:rFonts w:ascii="Arial" w:hAnsi="Arial" w:cs="Arial"/>
          <w:sz w:val="24"/>
          <w:szCs w:val="24"/>
        </w:rPr>
        <w:t xml:space="preserve"> de </w:t>
      </w:r>
      <w:r w:rsidRPr="00154CE8">
        <w:rPr>
          <w:rFonts w:ascii="Arial" w:hAnsi="Arial" w:cs="Arial"/>
          <w:sz w:val="24"/>
          <w:szCs w:val="24"/>
        </w:rPr>
        <w:t>Junho</w:t>
      </w:r>
      <w:r w:rsidR="00265CFE" w:rsidRPr="00154CE8">
        <w:rPr>
          <w:rFonts w:ascii="Arial" w:hAnsi="Arial" w:cs="Arial"/>
          <w:sz w:val="24"/>
          <w:szCs w:val="24"/>
        </w:rPr>
        <w:t xml:space="preserve"> de 2020.</w:t>
      </w:r>
    </w:p>
    <w:p w:rsidR="00265CFE" w:rsidRPr="00154CE8" w:rsidRDefault="00265CFE" w:rsidP="00265CFE">
      <w:pPr>
        <w:ind w:firstLine="1418"/>
        <w:jc w:val="both"/>
        <w:outlineLvl w:val="0"/>
        <w:rPr>
          <w:rFonts w:ascii="Arial" w:hAnsi="Arial" w:cs="Arial"/>
          <w:sz w:val="24"/>
          <w:szCs w:val="24"/>
        </w:rPr>
      </w:pPr>
    </w:p>
    <w:p w:rsidR="00265CFE" w:rsidRPr="00154CE8" w:rsidRDefault="00265CFE" w:rsidP="00265CFE">
      <w:pPr>
        <w:ind w:firstLine="1418"/>
        <w:jc w:val="both"/>
        <w:outlineLvl w:val="0"/>
        <w:rPr>
          <w:rFonts w:ascii="Arial" w:hAnsi="Arial" w:cs="Arial"/>
          <w:sz w:val="24"/>
          <w:szCs w:val="24"/>
        </w:rPr>
      </w:pPr>
    </w:p>
    <w:p w:rsidR="005D6551" w:rsidRPr="00154CE8" w:rsidRDefault="005D6551" w:rsidP="00265CFE">
      <w:pPr>
        <w:ind w:firstLine="1418"/>
        <w:jc w:val="both"/>
        <w:outlineLvl w:val="0"/>
        <w:rPr>
          <w:rFonts w:ascii="Arial" w:hAnsi="Arial" w:cs="Arial"/>
          <w:sz w:val="24"/>
          <w:szCs w:val="24"/>
        </w:rPr>
      </w:pPr>
    </w:p>
    <w:p w:rsidR="00265CFE" w:rsidRPr="00154CE8" w:rsidRDefault="00265CFE" w:rsidP="00265CFE">
      <w:pPr>
        <w:ind w:firstLine="1440"/>
        <w:jc w:val="both"/>
        <w:rPr>
          <w:rFonts w:ascii="Arial" w:hAnsi="Arial" w:cs="Arial"/>
          <w:sz w:val="24"/>
          <w:szCs w:val="24"/>
        </w:rPr>
      </w:pPr>
      <w:r w:rsidRPr="00154CE8">
        <w:rPr>
          <w:rFonts w:ascii="Arial" w:hAnsi="Arial" w:cs="Arial"/>
          <w:b/>
          <w:sz w:val="24"/>
          <w:szCs w:val="24"/>
        </w:rPr>
        <w:t xml:space="preserve">    </w:t>
      </w:r>
      <w:r w:rsidRPr="00154CE8">
        <w:rPr>
          <w:rFonts w:ascii="Arial" w:hAnsi="Arial" w:cs="Arial"/>
          <w:sz w:val="24"/>
          <w:szCs w:val="24"/>
        </w:rPr>
        <w:t xml:space="preserve">                          Paulo Cesar </w:t>
      </w:r>
      <w:proofErr w:type="spellStart"/>
      <w:r w:rsidRPr="00154CE8">
        <w:rPr>
          <w:rFonts w:ascii="Arial" w:hAnsi="Arial" w:cs="Arial"/>
          <w:sz w:val="24"/>
          <w:szCs w:val="24"/>
        </w:rPr>
        <w:t>Monaro</w:t>
      </w:r>
      <w:proofErr w:type="spellEnd"/>
    </w:p>
    <w:p w:rsidR="00A24454" w:rsidRDefault="00265CFE" w:rsidP="001404B6">
      <w:pPr>
        <w:jc w:val="center"/>
        <w:outlineLvl w:val="0"/>
        <w:rPr>
          <w:rFonts w:ascii="Arial" w:hAnsi="Arial" w:cs="Arial"/>
          <w:b/>
          <w:sz w:val="24"/>
          <w:szCs w:val="24"/>
        </w:rPr>
      </w:pPr>
      <w:r w:rsidRPr="00154CE8">
        <w:rPr>
          <w:rFonts w:ascii="Arial" w:hAnsi="Arial" w:cs="Arial"/>
          <w:b/>
          <w:sz w:val="24"/>
          <w:szCs w:val="24"/>
        </w:rPr>
        <w:t xml:space="preserve">          Paulo </w:t>
      </w:r>
      <w:proofErr w:type="spellStart"/>
      <w:r w:rsidRPr="00154CE8">
        <w:rPr>
          <w:rFonts w:ascii="Arial" w:hAnsi="Arial" w:cs="Arial"/>
          <w:b/>
          <w:sz w:val="24"/>
          <w:szCs w:val="24"/>
        </w:rPr>
        <w:t>Monaro</w:t>
      </w:r>
      <w:proofErr w:type="spellEnd"/>
      <w:r w:rsidRPr="00154CE8">
        <w:rPr>
          <w:rFonts w:ascii="Arial" w:hAnsi="Arial" w:cs="Arial"/>
          <w:b/>
          <w:sz w:val="24"/>
          <w:szCs w:val="24"/>
        </w:rPr>
        <w:t xml:space="preserve"> </w:t>
      </w:r>
      <w:r w:rsidR="001404B6" w:rsidRPr="00154CE8">
        <w:rPr>
          <w:rFonts w:ascii="Arial" w:hAnsi="Arial" w:cs="Arial"/>
          <w:b/>
          <w:sz w:val="24"/>
          <w:szCs w:val="24"/>
        </w:rPr>
        <w:t>–</w:t>
      </w:r>
      <w:r w:rsidRPr="00154CE8">
        <w:rPr>
          <w:rFonts w:ascii="Arial" w:hAnsi="Arial" w:cs="Arial"/>
          <w:b/>
          <w:sz w:val="24"/>
          <w:szCs w:val="24"/>
        </w:rPr>
        <w:t xml:space="preserve"> Vereador</w:t>
      </w:r>
      <w:r w:rsidR="001404B6" w:rsidRPr="00154CE8">
        <w:rPr>
          <w:rFonts w:ascii="Arial" w:hAnsi="Arial" w:cs="Arial"/>
          <w:b/>
          <w:noProof/>
          <w:sz w:val="24"/>
          <w:szCs w:val="24"/>
        </w:rPr>
        <w:drawing>
          <wp:inline distT="0" distB="0" distL="0" distR="0" wp14:anchorId="60A68593" wp14:editId="6F5F4C3D">
            <wp:extent cx="289560" cy="255686"/>
            <wp:effectExtent l="0" t="0" r="0" b="0"/>
            <wp:docPr id="1" name="Imagem 1" descr="C:\Users\Geovani\Desktop\md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mdb[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207" cy="277449"/>
                    </a:xfrm>
                    <a:prstGeom prst="rect">
                      <a:avLst/>
                    </a:prstGeom>
                    <a:noFill/>
                    <a:ln>
                      <a:noFill/>
                    </a:ln>
                  </pic:spPr>
                </pic:pic>
              </a:graphicData>
            </a:graphic>
          </wp:inline>
        </w:drawing>
      </w:r>
    </w:p>
    <w:p w:rsidR="00B25D2B" w:rsidRDefault="00B25D2B"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p>
    <w:p w:rsidR="00B25D2B" w:rsidRDefault="00B25D2B" w:rsidP="001404B6">
      <w:pPr>
        <w:jc w:val="center"/>
        <w:outlineLvl w:val="0"/>
        <w:rPr>
          <w:rFonts w:ascii="Arial" w:hAnsi="Arial" w:cs="Arial"/>
          <w:b/>
          <w:sz w:val="24"/>
          <w:szCs w:val="24"/>
        </w:rPr>
      </w:pPr>
    </w:p>
    <w:p w:rsidR="00D5626F" w:rsidRDefault="00D5626F" w:rsidP="001404B6">
      <w:pPr>
        <w:jc w:val="center"/>
        <w:outlineLvl w:val="0"/>
        <w:rPr>
          <w:rFonts w:ascii="Arial" w:hAnsi="Arial" w:cs="Arial"/>
          <w:b/>
          <w:sz w:val="24"/>
          <w:szCs w:val="24"/>
        </w:rPr>
      </w:pPr>
    </w:p>
    <w:p w:rsidR="00D5626F" w:rsidRDefault="00D5626F" w:rsidP="001404B6">
      <w:pPr>
        <w:jc w:val="center"/>
        <w:outlineLvl w:val="0"/>
        <w:rPr>
          <w:noProof/>
          <w:sz w:val="24"/>
          <w:szCs w:val="24"/>
        </w:rPr>
      </w:pPr>
    </w:p>
    <w:p w:rsidR="00461C84" w:rsidRDefault="001A4DCF" w:rsidP="001404B6">
      <w:pPr>
        <w:jc w:val="center"/>
        <w:outlineLvl w:val="0"/>
        <w:rPr>
          <w:sz w:val="24"/>
          <w:szCs w:val="24"/>
        </w:rPr>
      </w:pPr>
      <w:r w:rsidRPr="001A4DCF">
        <w:rPr>
          <w:noProof/>
          <w:sz w:val="24"/>
          <w:szCs w:val="24"/>
        </w:rPr>
        <w:lastRenderedPageBreak/>
        <w:drawing>
          <wp:inline distT="0" distB="0" distL="0" distR="0">
            <wp:extent cx="4448175" cy="3336131"/>
            <wp:effectExtent l="0" t="0" r="0" b="0"/>
            <wp:docPr id="11" name="Imagem 11" descr="C:\Users\Geovani\Desktop\foto julho 2020\j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vani\Desktop\foto julho 2020\je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602" cy="3343201"/>
                    </a:xfrm>
                    <a:prstGeom prst="rect">
                      <a:avLst/>
                    </a:prstGeom>
                    <a:noFill/>
                    <a:ln>
                      <a:noFill/>
                    </a:ln>
                  </pic:spPr>
                </pic:pic>
              </a:graphicData>
            </a:graphic>
          </wp:inline>
        </w:drawing>
      </w:r>
      <w:r w:rsidRPr="001A4DCF">
        <w:rPr>
          <w:noProof/>
          <w:sz w:val="24"/>
          <w:szCs w:val="24"/>
        </w:rPr>
        <w:drawing>
          <wp:inline distT="0" distB="0" distL="0" distR="0">
            <wp:extent cx="4457700" cy="3343275"/>
            <wp:effectExtent l="0" t="0" r="0" b="9525"/>
            <wp:docPr id="10" name="Imagem 10" descr="C:\Users\Geovani\Desktop\foto julho 2020\j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vani\Desktop\foto julho 2020\je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3423" cy="3347567"/>
                    </a:xfrm>
                    <a:prstGeom prst="rect">
                      <a:avLst/>
                    </a:prstGeom>
                    <a:noFill/>
                    <a:ln>
                      <a:noFill/>
                    </a:ln>
                  </pic:spPr>
                </pic:pic>
              </a:graphicData>
            </a:graphic>
          </wp:inline>
        </w:drawing>
      </w:r>
      <w:r w:rsidRPr="001A4DCF">
        <w:rPr>
          <w:noProof/>
          <w:sz w:val="24"/>
          <w:szCs w:val="24"/>
        </w:rPr>
        <w:lastRenderedPageBreak/>
        <w:drawing>
          <wp:inline distT="0" distB="0" distL="0" distR="0">
            <wp:extent cx="4292600" cy="3219450"/>
            <wp:effectExtent l="0" t="0" r="0" b="0"/>
            <wp:docPr id="9" name="Imagem 9" descr="C:\Users\Geovani\Desktop\foto julho 2020\j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vani\Desktop\foto julho 2020\je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00160" cy="3225120"/>
                    </a:xfrm>
                    <a:prstGeom prst="rect">
                      <a:avLst/>
                    </a:prstGeom>
                    <a:noFill/>
                    <a:ln>
                      <a:noFill/>
                    </a:ln>
                  </pic:spPr>
                </pic:pic>
              </a:graphicData>
            </a:graphic>
          </wp:inline>
        </w:drawing>
      </w:r>
    </w:p>
    <w:p w:rsidR="001A4DCF" w:rsidRPr="00154CE8" w:rsidRDefault="001A4DCF" w:rsidP="001404B6">
      <w:pPr>
        <w:jc w:val="center"/>
        <w:outlineLvl w:val="0"/>
        <w:rPr>
          <w:sz w:val="24"/>
          <w:szCs w:val="24"/>
        </w:rPr>
      </w:pPr>
      <w:r w:rsidRPr="001A4DCF">
        <w:rPr>
          <w:noProof/>
          <w:sz w:val="24"/>
          <w:szCs w:val="24"/>
        </w:rPr>
        <w:drawing>
          <wp:inline distT="0" distB="0" distL="0" distR="0">
            <wp:extent cx="4333240" cy="3249930"/>
            <wp:effectExtent l="0" t="0" r="0" b="7620"/>
            <wp:docPr id="12" name="Imagem 12" descr="C:\Users\Geovani\Desktop\foto julho 2020\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ovani\Desktop\foto julho 2020\j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0317" cy="3255238"/>
                    </a:xfrm>
                    <a:prstGeom prst="rect">
                      <a:avLst/>
                    </a:prstGeom>
                    <a:noFill/>
                    <a:ln>
                      <a:noFill/>
                    </a:ln>
                  </pic:spPr>
                </pic:pic>
              </a:graphicData>
            </a:graphic>
          </wp:inline>
        </w:drawing>
      </w:r>
    </w:p>
    <w:sectPr w:rsidR="001A4DCF" w:rsidRPr="00154CE8" w:rsidSect="00183492">
      <w:headerReference w:type="default" r:id="rId12"/>
      <w:pgSz w:w="11906" w:h="16838"/>
      <w:pgMar w:top="2528"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15E" w:rsidRDefault="00BA615E" w:rsidP="00183492">
      <w:r>
        <w:separator/>
      </w:r>
    </w:p>
  </w:endnote>
  <w:endnote w:type="continuationSeparator" w:id="0">
    <w:p w:rsidR="00BA615E" w:rsidRDefault="00BA615E" w:rsidP="0018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15E" w:rsidRDefault="00BA615E" w:rsidP="00183492">
      <w:r>
        <w:separator/>
      </w:r>
    </w:p>
  </w:footnote>
  <w:footnote w:type="continuationSeparator" w:id="0">
    <w:p w:rsidR="00BA615E" w:rsidRDefault="00BA615E" w:rsidP="001834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492" w:rsidRDefault="00183492">
    <w:pPr>
      <w:pStyle w:val="Cabealho"/>
    </w:pPr>
    <w:r>
      <w:rPr>
        <w:noProof/>
      </w:rPr>
      <w:drawing>
        <wp:anchor distT="0" distB="0" distL="114300" distR="114300" simplePos="0" relativeHeight="251659264" behindDoc="0" locked="0" layoutInCell="1" allowOverlap="1" wp14:anchorId="03A02BA8" wp14:editId="32B78C05">
          <wp:simplePos x="0" y="0"/>
          <wp:positionH relativeFrom="column">
            <wp:posOffset>-518160</wp:posOffset>
          </wp:positionH>
          <wp:positionV relativeFrom="paragraph">
            <wp:posOffset>-149860</wp:posOffset>
          </wp:positionV>
          <wp:extent cx="1031240" cy="1148080"/>
          <wp:effectExtent l="0" t="0" r="0" b="0"/>
          <wp:wrapSquare wrapText="bothSides"/>
          <wp:docPr id="3" name="Imagem 2" descr="brasao"/>
          <wp:cNvGraphicFramePr/>
          <a:graphic xmlns:a="http://schemas.openxmlformats.org/drawingml/2006/main">
            <a:graphicData uri="http://schemas.openxmlformats.org/drawingml/2006/picture">
              <pic:pic xmlns:pic="http://schemas.openxmlformats.org/drawingml/2006/picture">
                <pic:nvPicPr>
                  <pic:cNvPr id="3" name="Imagem 2" descr="brasa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rPr>
      <mc:AlternateContent>
        <mc:Choice Requires="wps">
          <w:drawing>
            <wp:anchor distT="0" distB="0" distL="114300" distR="114300" simplePos="0" relativeHeight="251661312" behindDoc="0" locked="0" layoutInCell="1" allowOverlap="1" wp14:anchorId="5A0B6EC7" wp14:editId="03A59DB7">
              <wp:simplePos x="0" y="0"/>
              <wp:positionH relativeFrom="column">
                <wp:posOffset>738505</wp:posOffset>
              </wp:positionH>
              <wp:positionV relativeFrom="paragraph">
                <wp:posOffset>87630</wp:posOffset>
              </wp:positionV>
              <wp:extent cx="5342890" cy="939165"/>
              <wp:effectExtent l="0" t="0" r="10160" b="2159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939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183492" w:rsidRDefault="00183492" w:rsidP="00183492">
                          <w:pPr>
                            <w:jc w:val="center"/>
                            <w:rPr>
                              <w:rFonts w:ascii="Arial" w:hAnsi="Arial" w:cs="Arial"/>
                              <w:sz w:val="40"/>
                              <w:szCs w:val="40"/>
                            </w:rPr>
                          </w:pPr>
                          <w:r>
                            <w:rPr>
                              <w:rFonts w:ascii="Arial" w:hAnsi="Arial" w:cs="Arial"/>
                              <w:sz w:val="40"/>
                              <w:szCs w:val="40"/>
                            </w:rPr>
                            <w:t>Câmara Municipal de Santa Bárbara D´Oeste</w:t>
                          </w:r>
                        </w:p>
                        <w:p w:rsidR="00183492" w:rsidRDefault="00183492" w:rsidP="00183492">
                          <w:pPr>
                            <w:jc w:val="center"/>
                            <w:rPr>
                              <w:rFonts w:ascii="Arial" w:hAnsi="Arial" w:cs="Arial"/>
                              <w:sz w:val="32"/>
                              <w:szCs w:val="32"/>
                            </w:rPr>
                          </w:pPr>
                          <w:r>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58.15pt;margin-top:6.9pt;width:420.7pt;height:73.9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" filled="f" strokecolor="white">
              <v:textbox style="mso-fit-shape-to-text:t">
                <w:txbxContent>
                  <w:p w:rsidR="00183492" w:rsidRDefault="00183492" w:rsidP="00183492">
                    <w:pPr>
                      <w:jc w:val="center"/>
                      <w:rPr>
                        <w:rFonts w:ascii="Arial" w:hAnsi="Arial" w:cs="Arial"/>
                        <w:sz w:val="40"/>
                        <w:szCs w:val="40"/>
                      </w:rPr>
                    </w:pPr>
                    <w:r>
                      <w:rPr>
                        <w:rFonts w:ascii="Arial" w:hAnsi="Arial" w:cs="Arial"/>
                        <w:sz w:val="40"/>
                        <w:szCs w:val="40"/>
                      </w:rPr>
                      <w:t>Câmara Municipal de Santa Bárbara D´Oeste</w:t>
                    </w:r>
                  </w:p>
                  <w:p w:rsidR="00183492" w:rsidRDefault="00183492" w:rsidP="00183492">
                    <w:pPr>
                      <w:jc w:val="center"/>
                      <w:rPr>
                        <w:rFonts w:ascii="Arial" w:hAnsi="Arial" w:cs="Arial"/>
                        <w:sz w:val="32"/>
                        <w:szCs w:val="32"/>
                      </w:rPr>
                    </w:pPr>
                    <w:r>
                      <w:rPr>
                        <w:rFonts w:ascii="Arial" w:hAnsi="Arial" w:cs="Arial"/>
                        <w:sz w:val="32"/>
                        <w:szCs w:val="32"/>
                      </w:rPr>
                      <w:t>“Palácio 15 de Junho”</w:t>
                    </w:r>
                  </w:p>
                </w:txbxContent>
              </v:textbox>
            </v:shape>
          </w:pict>
        </mc:Fallback>
      </mc:AlternateContent>
    </w:r>
  </w:p>
  <w:p w:rsidR="00BF75CA" w:rsidRDefault="00BA615E">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430"/>
    <w:rsid w:val="00072C7A"/>
    <w:rsid w:val="001404B6"/>
    <w:rsid w:val="00154CE8"/>
    <w:rsid w:val="00176E5B"/>
    <w:rsid w:val="00183492"/>
    <w:rsid w:val="001A4DCF"/>
    <w:rsid w:val="00265CFE"/>
    <w:rsid w:val="003A5566"/>
    <w:rsid w:val="00461C84"/>
    <w:rsid w:val="004621EB"/>
    <w:rsid w:val="004B1525"/>
    <w:rsid w:val="004D28D9"/>
    <w:rsid w:val="00500D57"/>
    <w:rsid w:val="0050692D"/>
    <w:rsid w:val="00524140"/>
    <w:rsid w:val="00560557"/>
    <w:rsid w:val="005616CB"/>
    <w:rsid w:val="005D6551"/>
    <w:rsid w:val="006B10CF"/>
    <w:rsid w:val="0074342A"/>
    <w:rsid w:val="00756C70"/>
    <w:rsid w:val="007F74A7"/>
    <w:rsid w:val="008A1ED0"/>
    <w:rsid w:val="009E542F"/>
    <w:rsid w:val="00A05599"/>
    <w:rsid w:val="00A17861"/>
    <w:rsid w:val="00A24454"/>
    <w:rsid w:val="00A441B0"/>
    <w:rsid w:val="00AB6F10"/>
    <w:rsid w:val="00AF27FF"/>
    <w:rsid w:val="00B25D2B"/>
    <w:rsid w:val="00BA615E"/>
    <w:rsid w:val="00BF75CA"/>
    <w:rsid w:val="00D01971"/>
    <w:rsid w:val="00D5626F"/>
    <w:rsid w:val="00D939A2"/>
    <w:rsid w:val="00DE6430"/>
    <w:rsid w:val="00E460E9"/>
    <w:rsid w:val="00E97AE8"/>
    <w:rsid w:val="00EC3B95"/>
    <w:rsid w:val="00ED4EA0"/>
    <w:rsid w:val="00EE683C"/>
    <w:rsid w:val="00FC16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83492"/>
    <w:pPr>
      <w:tabs>
        <w:tab w:val="center" w:pos="4252"/>
        <w:tab w:val="right" w:pos="8504"/>
      </w:tabs>
    </w:pPr>
  </w:style>
  <w:style w:type="character" w:customStyle="1" w:styleId="RodapChar">
    <w:name w:val="Rodapé Char"/>
    <w:basedOn w:val="Fontepargpadro"/>
    <w:link w:val="Rodap"/>
    <w:uiPriority w:val="99"/>
    <w:rsid w:val="0018349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83492"/>
    <w:rPr>
      <w:rFonts w:ascii="Tahoma" w:hAnsi="Tahoma" w:cs="Tahoma"/>
      <w:sz w:val="16"/>
      <w:szCs w:val="16"/>
    </w:rPr>
  </w:style>
  <w:style w:type="character" w:customStyle="1" w:styleId="TextodebaloChar">
    <w:name w:val="Texto de balão Char"/>
    <w:basedOn w:val="Fontepargpadro"/>
    <w:link w:val="Textodebalo"/>
    <w:uiPriority w:val="99"/>
    <w:semiHidden/>
    <w:rsid w:val="00183492"/>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CF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265CFE"/>
    <w:pPr>
      <w:spacing w:before="100" w:beforeAutospacing="1" w:after="100" w:afterAutospacing="1"/>
    </w:pPr>
    <w:rPr>
      <w:sz w:val="24"/>
      <w:szCs w:val="24"/>
    </w:rPr>
  </w:style>
  <w:style w:type="paragraph" w:styleId="Ttulo">
    <w:name w:val="Title"/>
    <w:basedOn w:val="Normal"/>
    <w:link w:val="TtuloChar"/>
    <w:qFormat/>
    <w:rsid w:val="00265CFE"/>
    <w:pPr>
      <w:jc w:val="center"/>
    </w:pPr>
    <w:rPr>
      <w:rFonts w:ascii="Bookman Old Style" w:hAnsi="Bookman Old Style"/>
      <w:b/>
      <w:sz w:val="24"/>
      <w:szCs w:val="24"/>
      <w:u w:val="single"/>
    </w:rPr>
  </w:style>
  <w:style w:type="character" w:customStyle="1" w:styleId="TtuloChar">
    <w:name w:val="Título Char"/>
    <w:basedOn w:val="Fontepargpadro"/>
    <w:link w:val="Ttulo"/>
    <w:rsid w:val="00265CFE"/>
    <w:rPr>
      <w:rFonts w:ascii="Bookman Old Style" w:eastAsia="Times New Roman" w:hAnsi="Bookman Old Style" w:cs="Times New Roman"/>
      <w:b/>
      <w:sz w:val="24"/>
      <w:szCs w:val="24"/>
      <w:u w:val="single"/>
      <w:lang w:eastAsia="pt-BR"/>
    </w:rPr>
  </w:style>
  <w:style w:type="paragraph" w:customStyle="1" w:styleId="content-textcontainer">
    <w:name w:val="content-text__container"/>
    <w:basedOn w:val="Normal"/>
    <w:uiPriority w:val="99"/>
    <w:rsid w:val="00265CFE"/>
    <w:pPr>
      <w:spacing w:before="100" w:beforeAutospacing="1" w:after="100" w:afterAutospacing="1"/>
    </w:pPr>
    <w:rPr>
      <w:sz w:val="24"/>
      <w:szCs w:val="24"/>
    </w:rPr>
  </w:style>
  <w:style w:type="paragraph" w:styleId="PargrafodaLista">
    <w:name w:val="List Paragraph"/>
    <w:basedOn w:val="Normal"/>
    <w:uiPriority w:val="34"/>
    <w:qFormat/>
    <w:rsid w:val="00176E5B"/>
    <w:pPr>
      <w:ind w:left="708"/>
    </w:pPr>
  </w:style>
  <w:style w:type="paragraph" w:styleId="Cabealho">
    <w:name w:val="header"/>
    <w:basedOn w:val="Normal"/>
    <w:link w:val="CabealhoChar"/>
    <w:uiPriority w:val="99"/>
    <w:unhideWhenUsed/>
    <w:rsid w:val="00AB6F10"/>
    <w:pPr>
      <w:tabs>
        <w:tab w:val="center" w:pos="4252"/>
        <w:tab w:val="right" w:pos="8504"/>
      </w:tabs>
    </w:pPr>
  </w:style>
  <w:style w:type="character" w:customStyle="1" w:styleId="CabealhoChar">
    <w:name w:val="Cabeçalho Char"/>
    <w:basedOn w:val="Fontepargpadro"/>
    <w:link w:val="Cabealho"/>
    <w:uiPriority w:val="99"/>
    <w:rsid w:val="00AB6F1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83492"/>
    <w:pPr>
      <w:tabs>
        <w:tab w:val="center" w:pos="4252"/>
        <w:tab w:val="right" w:pos="8504"/>
      </w:tabs>
    </w:pPr>
  </w:style>
  <w:style w:type="character" w:customStyle="1" w:styleId="RodapChar">
    <w:name w:val="Rodapé Char"/>
    <w:basedOn w:val="Fontepargpadro"/>
    <w:link w:val="Rodap"/>
    <w:uiPriority w:val="99"/>
    <w:rsid w:val="0018349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83492"/>
    <w:rPr>
      <w:rFonts w:ascii="Tahoma" w:hAnsi="Tahoma" w:cs="Tahoma"/>
      <w:sz w:val="16"/>
      <w:szCs w:val="16"/>
    </w:rPr>
  </w:style>
  <w:style w:type="character" w:customStyle="1" w:styleId="TextodebaloChar">
    <w:name w:val="Texto de balão Char"/>
    <w:basedOn w:val="Fontepargpadro"/>
    <w:link w:val="Textodebalo"/>
    <w:uiPriority w:val="99"/>
    <w:semiHidden/>
    <w:rsid w:val="00183492"/>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135">
      <w:bodyDiv w:val="1"/>
      <w:marLeft w:val="0"/>
      <w:marRight w:val="0"/>
      <w:marTop w:val="0"/>
      <w:marBottom w:val="0"/>
      <w:divBdr>
        <w:top w:val="none" w:sz="0" w:space="0" w:color="auto"/>
        <w:left w:val="none" w:sz="0" w:space="0" w:color="auto"/>
        <w:bottom w:val="none" w:sz="0" w:space="0" w:color="auto"/>
        <w:right w:val="none" w:sz="0" w:space="0" w:color="auto"/>
      </w:divBdr>
    </w:div>
    <w:div w:id="10711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431</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Geovani</dc:creator>
  <cp:keywords/>
  <dc:description/>
  <cp:lastModifiedBy>Inajá Freitas de Faria</cp:lastModifiedBy>
  <cp:revision>4</cp:revision>
  <dcterms:created xsi:type="dcterms:W3CDTF">2020-07-22T19:43:00Z</dcterms:created>
  <dcterms:modified xsi:type="dcterms:W3CDTF">2020-07-24T18:36:00Z</dcterms:modified>
</cp:coreProperties>
</file>