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417</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2B6924" w:rsidRPr="00A51245" w:rsidRDefault="00634941" w:rsidP="002B6924">
      <w:pPr>
        <w:pStyle w:val="Recuodecorpodetexto"/>
        <w:rPr>
          <w:rFonts w:ascii="Arial" w:hAnsi="Arial" w:cs="Arial"/>
        </w:rPr>
      </w:pPr>
      <w:r w:rsidRPr="00A51245">
        <w:rPr>
          <w:rFonts w:ascii="Arial" w:hAnsi="Arial" w:cs="Arial"/>
        </w:rPr>
        <w:t>“Quanto à possibilidade</w:t>
      </w:r>
      <w:r w:rsidR="002B6924" w:rsidRPr="00A51245">
        <w:rPr>
          <w:rFonts w:ascii="Arial" w:hAnsi="Arial" w:cs="Arial"/>
        </w:rPr>
        <w:t xml:space="preserve"> instalar </w:t>
      </w:r>
      <w:r w:rsidRPr="00A51245">
        <w:rPr>
          <w:rFonts w:ascii="Arial" w:hAnsi="Arial" w:cs="Arial"/>
        </w:rPr>
        <w:t xml:space="preserve">poste e </w:t>
      </w:r>
      <w:r w:rsidR="002B6924" w:rsidRPr="00A51245">
        <w:rPr>
          <w:rFonts w:ascii="Arial" w:hAnsi="Arial" w:cs="Arial"/>
        </w:rPr>
        <w:t xml:space="preserve">braço de luz </w:t>
      </w:r>
      <w:r w:rsidRPr="00A51245">
        <w:rPr>
          <w:rFonts w:ascii="Arial" w:hAnsi="Arial" w:cs="Arial"/>
        </w:rPr>
        <w:t>na Travessa da Caridade frente ao número 72 no bairro Vista Alegre</w:t>
      </w:r>
      <w:r w:rsidR="002B6924" w:rsidRPr="00A51245">
        <w:rPr>
          <w:rFonts w:ascii="Arial" w:hAnsi="Arial" w:cs="Arial"/>
          <w:color w:val="000000"/>
        </w:rPr>
        <w:t>”.</w:t>
      </w:r>
    </w:p>
    <w:p w:rsidR="002B6924" w:rsidRPr="00A51245" w:rsidRDefault="002B6924" w:rsidP="002B6924">
      <w:pPr>
        <w:pStyle w:val="Recuodecorpodetexto"/>
        <w:rPr>
          <w:rFonts w:ascii="Arial" w:hAnsi="Arial" w:cs="Arial"/>
        </w:rPr>
      </w:pPr>
    </w:p>
    <w:p w:rsidR="002B6924" w:rsidRPr="00A51245" w:rsidRDefault="002B6924" w:rsidP="002B6924">
      <w:pPr>
        <w:widowControl w:val="0"/>
        <w:autoSpaceDE w:val="0"/>
        <w:autoSpaceDN w:val="0"/>
        <w:adjustRightInd w:val="0"/>
        <w:ind w:firstLine="1418"/>
        <w:jc w:val="both"/>
        <w:rPr>
          <w:rFonts w:ascii="Arial" w:hAnsi="Arial" w:cs="Arial"/>
          <w:sz w:val="24"/>
          <w:szCs w:val="24"/>
        </w:rPr>
      </w:pPr>
      <w:r w:rsidRPr="00A51245">
        <w:rPr>
          <w:rFonts w:ascii="Arial" w:hAnsi="Arial" w:cs="Arial"/>
          <w:b/>
          <w:bCs/>
          <w:sz w:val="24"/>
          <w:szCs w:val="24"/>
        </w:rPr>
        <w:t>Considerando-se</w:t>
      </w:r>
      <w:r w:rsidRPr="00A51245">
        <w:rPr>
          <w:rFonts w:ascii="Arial" w:hAnsi="Arial" w:cs="Arial"/>
          <w:sz w:val="24"/>
          <w:szCs w:val="24"/>
        </w:rPr>
        <w:t xml:space="preserve"> que os moradores d</w:t>
      </w:r>
      <w:r w:rsidR="00634941" w:rsidRPr="00A51245">
        <w:rPr>
          <w:rFonts w:ascii="Arial" w:hAnsi="Arial" w:cs="Arial"/>
          <w:sz w:val="24"/>
          <w:szCs w:val="24"/>
        </w:rPr>
        <w:t xml:space="preserve">a Travessa da Caridade, solicitaram </w:t>
      </w:r>
      <w:r w:rsidRPr="00A51245">
        <w:rPr>
          <w:rFonts w:ascii="Arial" w:hAnsi="Arial" w:cs="Arial"/>
          <w:sz w:val="24"/>
          <w:szCs w:val="24"/>
        </w:rPr>
        <w:t>prov</w:t>
      </w:r>
      <w:r w:rsidR="00634941" w:rsidRPr="00A51245">
        <w:rPr>
          <w:rFonts w:ascii="Arial" w:hAnsi="Arial" w:cs="Arial"/>
          <w:sz w:val="24"/>
          <w:szCs w:val="24"/>
        </w:rPr>
        <w:t xml:space="preserve">idências para a instalação de poste e </w:t>
      </w:r>
      <w:r w:rsidRPr="00A51245">
        <w:rPr>
          <w:rFonts w:ascii="Arial" w:hAnsi="Arial" w:cs="Arial"/>
          <w:sz w:val="24"/>
          <w:szCs w:val="24"/>
        </w:rPr>
        <w:t>braço de luz naquele local;</w:t>
      </w:r>
    </w:p>
    <w:p w:rsidR="002B6924" w:rsidRPr="00A51245" w:rsidRDefault="002B6924" w:rsidP="002B6924">
      <w:pPr>
        <w:widowControl w:val="0"/>
        <w:autoSpaceDE w:val="0"/>
        <w:autoSpaceDN w:val="0"/>
        <w:adjustRightInd w:val="0"/>
        <w:ind w:firstLine="1418"/>
        <w:jc w:val="both"/>
        <w:rPr>
          <w:rFonts w:ascii="Arial" w:hAnsi="Arial" w:cs="Arial"/>
          <w:sz w:val="24"/>
          <w:szCs w:val="24"/>
        </w:rPr>
      </w:pPr>
    </w:p>
    <w:p w:rsidR="002B6924" w:rsidRPr="00A51245" w:rsidRDefault="002B6924" w:rsidP="002B6924">
      <w:pPr>
        <w:widowControl w:val="0"/>
        <w:autoSpaceDE w:val="0"/>
        <w:autoSpaceDN w:val="0"/>
        <w:adjustRightInd w:val="0"/>
        <w:ind w:firstLine="1418"/>
        <w:jc w:val="both"/>
        <w:rPr>
          <w:rFonts w:ascii="Arial" w:hAnsi="Arial" w:cs="Arial"/>
          <w:sz w:val="24"/>
          <w:szCs w:val="24"/>
        </w:rPr>
      </w:pPr>
      <w:r w:rsidRPr="00A51245">
        <w:rPr>
          <w:rFonts w:ascii="Arial" w:hAnsi="Arial" w:cs="Arial"/>
          <w:b/>
          <w:sz w:val="24"/>
          <w:szCs w:val="24"/>
        </w:rPr>
        <w:t>Considerando-se</w:t>
      </w:r>
      <w:r w:rsidRPr="00A51245">
        <w:rPr>
          <w:rFonts w:ascii="Arial" w:hAnsi="Arial" w:cs="Arial"/>
          <w:sz w:val="24"/>
          <w:szCs w:val="24"/>
        </w:rPr>
        <w:t xml:space="preserve"> que a falta de </w:t>
      </w:r>
      <w:r w:rsidR="00634941" w:rsidRPr="00A51245">
        <w:rPr>
          <w:rFonts w:ascii="Arial" w:hAnsi="Arial" w:cs="Arial"/>
          <w:sz w:val="24"/>
          <w:szCs w:val="24"/>
        </w:rPr>
        <w:t>iluminação pública no local em que especifica, tem causado transtornos e falta de segurança aos moradores e transeuntes que caminham pelo local</w:t>
      </w:r>
      <w:r w:rsidRPr="00A51245">
        <w:rPr>
          <w:rFonts w:ascii="Arial" w:hAnsi="Arial" w:cs="Arial"/>
          <w:sz w:val="24"/>
          <w:szCs w:val="24"/>
        </w:rPr>
        <w:t>;</w:t>
      </w:r>
    </w:p>
    <w:p w:rsidR="00634941" w:rsidRPr="00A51245" w:rsidRDefault="00634941" w:rsidP="002B6924">
      <w:pPr>
        <w:widowControl w:val="0"/>
        <w:autoSpaceDE w:val="0"/>
        <w:autoSpaceDN w:val="0"/>
        <w:adjustRightInd w:val="0"/>
        <w:ind w:firstLine="1418"/>
        <w:jc w:val="both"/>
        <w:rPr>
          <w:rFonts w:ascii="Arial" w:hAnsi="Arial" w:cs="Arial"/>
          <w:sz w:val="24"/>
          <w:szCs w:val="24"/>
        </w:rPr>
      </w:pPr>
    </w:p>
    <w:p w:rsidR="00634941" w:rsidRPr="00A51245" w:rsidRDefault="00634941" w:rsidP="002B6924">
      <w:pPr>
        <w:widowControl w:val="0"/>
        <w:autoSpaceDE w:val="0"/>
        <w:autoSpaceDN w:val="0"/>
        <w:adjustRightInd w:val="0"/>
        <w:ind w:firstLine="1418"/>
        <w:jc w:val="both"/>
        <w:rPr>
          <w:rFonts w:ascii="Arial" w:hAnsi="Arial" w:cs="Arial"/>
          <w:sz w:val="24"/>
          <w:szCs w:val="24"/>
        </w:rPr>
      </w:pPr>
      <w:r w:rsidRPr="00A51245">
        <w:rPr>
          <w:rFonts w:ascii="Arial" w:hAnsi="Arial" w:cs="Arial"/>
          <w:b/>
          <w:sz w:val="24"/>
          <w:szCs w:val="24"/>
        </w:rPr>
        <w:t xml:space="preserve">Considerando-se </w:t>
      </w:r>
      <w:r w:rsidRPr="00A51245">
        <w:rPr>
          <w:rFonts w:ascii="Arial" w:hAnsi="Arial" w:cs="Arial"/>
          <w:sz w:val="24"/>
          <w:szCs w:val="24"/>
        </w:rPr>
        <w:t xml:space="preserve">que é uma reivindicação antiga por parte dos moradores, que pagam seus impostos e tem seu direito a iluminação </w:t>
      </w:r>
      <w:proofErr w:type="gramStart"/>
      <w:r w:rsidRPr="00A51245">
        <w:rPr>
          <w:rFonts w:ascii="Arial" w:hAnsi="Arial" w:cs="Arial"/>
          <w:sz w:val="24"/>
          <w:szCs w:val="24"/>
        </w:rPr>
        <w:t>pública</w:t>
      </w:r>
      <w:r w:rsidR="003512D5" w:rsidRPr="00A51245">
        <w:rPr>
          <w:rFonts w:ascii="Arial" w:hAnsi="Arial" w:cs="Arial"/>
          <w:sz w:val="24"/>
          <w:szCs w:val="24"/>
        </w:rPr>
        <w:t xml:space="preserve"> </w:t>
      </w:r>
      <w:r w:rsidRPr="00A51245">
        <w:rPr>
          <w:rFonts w:ascii="Arial" w:hAnsi="Arial" w:cs="Arial"/>
          <w:sz w:val="24"/>
          <w:szCs w:val="24"/>
        </w:rPr>
        <w:t>negado</w:t>
      </w:r>
      <w:proofErr w:type="gramEnd"/>
      <w:r w:rsidRPr="00A51245">
        <w:rPr>
          <w:rFonts w:ascii="Arial" w:hAnsi="Arial" w:cs="Arial"/>
          <w:sz w:val="24"/>
          <w:szCs w:val="24"/>
        </w:rPr>
        <w:t>.</w:t>
      </w:r>
    </w:p>
    <w:p w:rsidR="002B6924" w:rsidRPr="00A51245" w:rsidRDefault="002B6924" w:rsidP="002B6924">
      <w:pPr>
        <w:widowControl w:val="0"/>
        <w:autoSpaceDE w:val="0"/>
        <w:autoSpaceDN w:val="0"/>
        <w:adjustRightInd w:val="0"/>
        <w:ind w:firstLine="1418"/>
        <w:jc w:val="both"/>
        <w:rPr>
          <w:rFonts w:ascii="Arial" w:hAnsi="Arial" w:cs="Arial"/>
          <w:sz w:val="24"/>
          <w:szCs w:val="24"/>
        </w:rPr>
      </w:pPr>
    </w:p>
    <w:p w:rsidR="003512D5" w:rsidRPr="0040526B" w:rsidRDefault="003512D5" w:rsidP="003512D5">
      <w:pPr>
        <w:pStyle w:val="Corpodetexto"/>
        <w:spacing w:after="300" w:line="276" w:lineRule="auto"/>
        <w:ind w:firstLine="720"/>
        <w:jc w:val="both"/>
        <w:rPr>
          <w:rFonts w:ascii="Arial" w:hAnsi="Arial" w:cs="Arial"/>
          <w:i/>
          <w:sz w:val="24"/>
          <w:szCs w:val="24"/>
        </w:rPr>
      </w:pPr>
      <w:r>
        <w:rPr>
          <w:rFonts w:ascii="Arial" w:hAnsi="Arial" w:cs="Arial"/>
          <w:b/>
          <w:sz w:val="24"/>
          <w:szCs w:val="24"/>
        </w:rPr>
        <w:t xml:space="preserve">         </w:t>
      </w: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3512D5" w:rsidRDefault="003512D5" w:rsidP="003512D5">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3512D5" w:rsidRDefault="003512D5" w:rsidP="003512D5">
      <w:pPr>
        <w:ind w:firstLine="1440"/>
        <w:jc w:val="both"/>
        <w:rPr>
          <w:rFonts w:ascii="Arial" w:hAnsi="Arial" w:cs="Arial"/>
          <w:sz w:val="24"/>
          <w:szCs w:val="24"/>
        </w:rPr>
      </w:pPr>
    </w:p>
    <w:p w:rsidR="003512D5" w:rsidRDefault="003512D5" w:rsidP="003512D5">
      <w:pPr>
        <w:pStyle w:val="PargrafodaLista"/>
        <w:numPr>
          <w:ilvl w:val="0"/>
          <w:numId w:val="4"/>
        </w:numPr>
        <w:jc w:val="both"/>
        <w:rPr>
          <w:rFonts w:ascii="Arial" w:hAnsi="Arial" w:cs="Arial"/>
          <w:sz w:val="24"/>
          <w:szCs w:val="24"/>
        </w:rPr>
      </w:pPr>
      <w:r>
        <w:rPr>
          <w:rFonts w:ascii="Arial" w:hAnsi="Arial" w:cs="Arial"/>
          <w:sz w:val="24"/>
          <w:szCs w:val="24"/>
        </w:rPr>
        <w:t>A Secretaria responsável tem conhecimento desta falta de poste com iluminação pública na Travessa da Caridade, no bairro Vista alegre?</w:t>
      </w:r>
    </w:p>
    <w:p w:rsidR="003512D5" w:rsidRDefault="003512D5" w:rsidP="003512D5">
      <w:pPr>
        <w:pStyle w:val="PargrafodaLista"/>
        <w:numPr>
          <w:ilvl w:val="0"/>
          <w:numId w:val="4"/>
        </w:numPr>
        <w:jc w:val="both"/>
        <w:rPr>
          <w:rFonts w:ascii="Arial" w:hAnsi="Arial" w:cs="Arial"/>
          <w:sz w:val="24"/>
          <w:szCs w:val="24"/>
        </w:rPr>
      </w:pPr>
      <w:r>
        <w:rPr>
          <w:rFonts w:ascii="Arial" w:hAnsi="Arial" w:cs="Arial"/>
          <w:sz w:val="24"/>
          <w:szCs w:val="24"/>
        </w:rPr>
        <w:t xml:space="preserve">Existe por parte da Secretaria Competente a possibilidade de resolver esse problema de imediato, sendo que inúmeros moradores sentem-se sendo prejudicados? </w:t>
      </w:r>
    </w:p>
    <w:p w:rsidR="003512D5" w:rsidRPr="003512D5" w:rsidRDefault="003512D5" w:rsidP="003512D5">
      <w:pPr>
        <w:pStyle w:val="PargrafodaLista"/>
        <w:numPr>
          <w:ilvl w:val="0"/>
          <w:numId w:val="4"/>
        </w:numPr>
        <w:jc w:val="both"/>
        <w:rPr>
          <w:rFonts w:ascii="Arial" w:hAnsi="Arial" w:cs="Arial"/>
          <w:sz w:val="24"/>
          <w:szCs w:val="24"/>
        </w:rPr>
      </w:pPr>
      <w:r w:rsidRPr="003512D5">
        <w:rPr>
          <w:rFonts w:ascii="Arial" w:hAnsi="Arial" w:cs="Arial"/>
          <w:sz w:val="24"/>
          <w:szCs w:val="24"/>
        </w:rPr>
        <w:lastRenderedPageBreak/>
        <w:t>Caso positivo, quando?</w:t>
      </w:r>
    </w:p>
    <w:p w:rsidR="003512D5" w:rsidRPr="003512D5" w:rsidRDefault="003512D5" w:rsidP="003512D5">
      <w:pPr>
        <w:pStyle w:val="PargrafodaLista"/>
        <w:numPr>
          <w:ilvl w:val="0"/>
          <w:numId w:val="4"/>
        </w:numPr>
        <w:jc w:val="both"/>
        <w:rPr>
          <w:rFonts w:ascii="Arial" w:hAnsi="Arial" w:cs="Arial"/>
          <w:sz w:val="24"/>
          <w:szCs w:val="24"/>
        </w:rPr>
      </w:pPr>
      <w:r>
        <w:rPr>
          <w:rFonts w:ascii="Arial" w:hAnsi="Arial" w:cs="Arial"/>
          <w:sz w:val="24"/>
          <w:szCs w:val="24"/>
        </w:rPr>
        <w:t>Caso negativo, informar os motivos.</w:t>
      </w:r>
    </w:p>
    <w:p w:rsidR="003512D5" w:rsidRPr="003512D5" w:rsidRDefault="003512D5" w:rsidP="003512D5">
      <w:pPr>
        <w:pStyle w:val="PargrafodaLista"/>
        <w:numPr>
          <w:ilvl w:val="0"/>
          <w:numId w:val="4"/>
        </w:numPr>
        <w:jc w:val="both"/>
        <w:rPr>
          <w:rFonts w:ascii="Arial" w:hAnsi="Arial" w:cs="Arial"/>
          <w:sz w:val="24"/>
          <w:szCs w:val="24"/>
        </w:rPr>
      </w:pPr>
      <w:r w:rsidRPr="003512D5">
        <w:rPr>
          <w:rFonts w:ascii="Arial" w:hAnsi="Arial" w:cs="Arial"/>
          <w:sz w:val="24"/>
          <w:szCs w:val="24"/>
        </w:rPr>
        <w:t>Outras informações que julgarem necessárias.</w:t>
      </w:r>
    </w:p>
    <w:p w:rsidR="003512D5" w:rsidRPr="003512D5" w:rsidRDefault="003512D5" w:rsidP="003512D5">
      <w:pPr>
        <w:pStyle w:val="PargrafodaLista"/>
        <w:ind w:left="1800"/>
        <w:jc w:val="both"/>
        <w:rPr>
          <w:rFonts w:ascii="Arial" w:hAnsi="Arial" w:cs="Arial"/>
          <w:i/>
          <w:sz w:val="24"/>
          <w:szCs w:val="24"/>
        </w:rPr>
      </w:pPr>
      <w:r w:rsidRPr="003512D5">
        <w:rPr>
          <w:rFonts w:ascii="Arial" w:hAnsi="Arial" w:cs="Arial"/>
          <w:i/>
          <w:sz w:val="24"/>
          <w:szCs w:val="24"/>
        </w:rPr>
        <w:t xml:space="preserve">                 </w:t>
      </w:r>
    </w:p>
    <w:p w:rsidR="003512D5" w:rsidRPr="003512D5" w:rsidRDefault="003512D5" w:rsidP="003512D5">
      <w:pPr>
        <w:pStyle w:val="PargrafodaLista"/>
        <w:ind w:left="1800"/>
        <w:jc w:val="both"/>
        <w:rPr>
          <w:rFonts w:ascii="Arial" w:hAnsi="Arial" w:cs="Arial"/>
          <w:i/>
          <w:sz w:val="24"/>
          <w:szCs w:val="24"/>
        </w:rPr>
      </w:pPr>
      <w:r w:rsidRPr="003512D5">
        <w:rPr>
          <w:rFonts w:ascii="Arial" w:hAnsi="Arial" w:cs="Arial"/>
          <w:i/>
          <w:sz w:val="24"/>
          <w:szCs w:val="24"/>
        </w:rPr>
        <w:t xml:space="preserve">                    Fotos do local em anexo</w:t>
      </w:r>
    </w:p>
    <w:p w:rsidR="003512D5" w:rsidRDefault="003512D5" w:rsidP="003512D5">
      <w:pPr>
        <w:pStyle w:val="PargrafodaLista"/>
        <w:ind w:left="1800"/>
        <w:jc w:val="both"/>
        <w:rPr>
          <w:rFonts w:ascii="Arial" w:hAnsi="Arial" w:cs="Arial"/>
          <w:sz w:val="24"/>
          <w:szCs w:val="24"/>
        </w:rPr>
      </w:pPr>
    </w:p>
    <w:p w:rsidR="003512D5" w:rsidRDefault="003512D5" w:rsidP="003512D5">
      <w:pPr>
        <w:pStyle w:val="Recuodecorpodetexto2"/>
        <w:ind w:left="1800" w:firstLine="0"/>
        <w:rPr>
          <w:rFonts w:ascii="Arial" w:hAnsi="Arial" w:cs="Arial"/>
        </w:rPr>
      </w:pPr>
    </w:p>
    <w:p w:rsidR="003512D5" w:rsidRDefault="003512D5" w:rsidP="003512D5">
      <w:pPr>
        <w:pStyle w:val="PargrafodaLista"/>
        <w:ind w:left="1800"/>
        <w:outlineLvl w:val="0"/>
        <w:rPr>
          <w:rFonts w:ascii="Arial" w:hAnsi="Arial" w:cs="Arial"/>
          <w:sz w:val="24"/>
          <w:szCs w:val="24"/>
        </w:rPr>
      </w:pPr>
      <w:r w:rsidRPr="003512D5">
        <w:rPr>
          <w:rFonts w:ascii="Arial" w:hAnsi="Arial" w:cs="Arial"/>
          <w:sz w:val="24"/>
          <w:szCs w:val="24"/>
        </w:rPr>
        <w:t>Plenário “Dr. Tancredo Neves”, em 1</w:t>
      </w:r>
      <w:r w:rsidR="00C5153C">
        <w:rPr>
          <w:rFonts w:ascii="Arial" w:hAnsi="Arial" w:cs="Arial"/>
          <w:sz w:val="24"/>
          <w:szCs w:val="24"/>
        </w:rPr>
        <w:t>8</w:t>
      </w:r>
      <w:bookmarkStart w:id="0" w:name="_GoBack"/>
      <w:bookmarkEnd w:id="0"/>
      <w:r w:rsidRPr="003512D5">
        <w:rPr>
          <w:rFonts w:ascii="Arial" w:hAnsi="Arial" w:cs="Arial"/>
          <w:sz w:val="24"/>
          <w:szCs w:val="24"/>
        </w:rPr>
        <w:t xml:space="preserve"> de </w:t>
      </w:r>
      <w:r>
        <w:rPr>
          <w:rFonts w:ascii="Arial" w:hAnsi="Arial" w:cs="Arial"/>
          <w:sz w:val="24"/>
          <w:szCs w:val="24"/>
        </w:rPr>
        <w:t>Junho</w:t>
      </w:r>
      <w:r w:rsidRPr="003512D5">
        <w:rPr>
          <w:rFonts w:ascii="Arial" w:hAnsi="Arial" w:cs="Arial"/>
          <w:sz w:val="24"/>
          <w:szCs w:val="24"/>
        </w:rPr>
        <w:t xml:space="preserve"> de 2019.</w:t>
      </w:r>
    </w:p>
    <w:p w:rsidR="003512D5" w:rsidRDefault="003512D5" w:rsidP="003512D5">
      <w:pPr>
        <w:pStyle w:val="PargrafodaLista"/>
        <w:ind w:left="1800"/>
        <w:outlineLvl w:val="0"/>
        <w:rPr>
          <w:rFonts w:ascii="Arial" w:hAnsi="Arial" w:cs="Arial"/>
          <w:sz w:val="24"/>
          <w:szCs w:val="24"/>
        </w:rPr>
      </w:pPr>
    </w:p>
    <w:p w:rsidR="003512D5" w:rsidRDefault="003512D5" w:rsidP="003512D5">
      <w:pPr>
        <w:pStyle w:val="PargrafodaLista"/>
        <w:ind w:left="1800"/>
        <w:outlineLvl w:val="0"/>
        <w:rPr>
          <w:rFonts w:ascii="Arial" w:hAnsi="Arial" w:cs="Arial"/>
          <w:sz w:val="24"/>
          <w:szCs w:val="24"/>
        </w:rPr>
      </w:pPr>
      <w:r w:rsidRPr="003512D5">
        <w:rPr>
          <w:rFonts w:ascii="Arial" w:hAnsi="Arial" w:cs="Arial"/>
          <w:sz w:val="24"/>
          <w:szCs w:val="24"/>
        </w:rPr>
        <w:t xml:space="preserve">        </w:t>
      </w:r>
      <w:r w:rsidR="00A51245">
        <w:rPr>
          <w:rFonts w:ascii="Arial" w:hAnsi="Arial" w:cs="Arial"/>
          <w:sz w:val="24"/>
          <w:szCs w:val="24"/>
        </w:rPr>
        <w:t xml:space="preserve">   </w:t>
      </w:r>
      <w:r w:rsidRPr="003512D5">
        <w:rPr>
          <w:rFonts w:ascii="Arial" w:hAnsi="Arial" w:cs="Arial"/>
          <w:sz w:val="24"/>
          <w:szCs w:val="24"/>
        </w:rPr>
        <w:t xml:space="preserve">        </w:t>
      </w:r>
      <w:r w:rsidR="003D4609">
        <w:rPr>
          <w:rFonts w:ascii="Arial" w:hAnsi="Arial" w:cs="Arial"/>
          <w:sz w:val="24"/>
          <w:szCs w:val="24"/>
        </w:rPr>
        <w:t xml:space="preserve">           </w:t>
      </w:r>
      <w:r w:rsidRPr="003512D5">
        <w:rPr>
          <w:rFonts w:ascii="Arial" w:hAnsi="Arial" w:cs="Arial"/>
          <w:sz w:val="24"/>
          <w:szCs w:val="24"/>
        </w:rPr>
        <w:t xml:space="preserve"> </w:t>
      </w:r>
      <w:r>
        <w:rPr>
          <w:rFonts w:ascii="Arial" w:hAnsi="Arial" w:cs="Arial"/>
          <w:sz w:val="24"/>
          <w:szCs w:val="24"/>
        </w:rPr>
        <w:t xml:space="preserve">  </w:t>
      </w:r>
      <w:r w:rsidRPr="003512D5">
        <w:rPr>
          <w:rFonts w:ascii="Arial" w:hAnsi="Arial" w:cs="Arial"/>
          <w:sz w:val="24"/>
          <w:szCs w:val="24"/>
        </w:rPr>
        <w:t>Paulo Cesar Monaro</w:t>
      </w:r>
    </w:p>
    <w:p w:rsidR="003512D5" w:rsidRPr="003512D5" w:rsidRDefault="003512D5" w:rsidP="003512D5">
      <w:pPr>
        <w:pStyle w:val="PargrafodaLista"/>
        <w:ind w:left="1800"/>
        <w:outlineLvl w:val="0"/>
        <w:rPr>
          <w:rFonts w:ascii="Arial" w:hAnsi="Arial" w:cs="Arial"/>
          <w:b/>
          <w:sz w:val="24"/>
          <w:szCs w:val="24"/>
        </w:rPr>
      </w:pPr>
      <w:r>
        <w:rPr>
          <w:rFonts w:ascii="Arial" w:hAnsi="Arial" w:cs="Arial"/>
          <w:b/>
          <w:sz w:val="24"/>
          <w:szCs w:val="24"/>
        </w:rPr>
        <w:t xml:space="preserve">       </w:t>
      </w:r>
      <w:r w:rsidR="00A51245">
        <w:rPr>
          <w:rFonts w:ascii="Arial" w:hAnsi="Arial" w:cs="Arial"/>
          <w:b/>
          <w:sz w:val="24"/>
          <w:szCs w:val="24"/>
        </w:rPr>
        <w:t xml:space="preserve">   </w:t>
      </w:r>
      <w:r>
        <w:rPr>
          <w:rFonts w:ascii="Arial" w:hAnsi="Arial" w:cs="Arial"/>
          <w:b/>
          <w:sz w:val="24"/>
          <w:szCs w:val="24"/>
        </w:rPr>
        <w:t xml:space="preserve">      </w:t>
      </w:r>
      <w:r w:rsidR="003D4609">
        <w:rPr>
          <w:rFonts w:ascii="Arial" w:hAnsi="Arial" w:cs="Arial"/>
          <w:b/>
          <w:sz w:val="24"/>
          <w:szCs w:val="24"/>
        </w:rPr>
        <w:t xml:space="preserve">          </w:t>
      </w:r>
      <w:r>
        <w:rPr>
          <w:rFonts w:ascii="Arial" w:hAnsi="Arial" w:cs="Arial"/>
          <w:b/>
          <w:sz w:val="24"/>
          <w:szCs w:val="24"/>
        </w:rPr>
        <w:t xml:space="preserve"> </w:t>
      </w:r>
      <w:r w:rsidRPr="003512D5">
        <w:rPr>
          <w:rFonts w:ascii="Arial" w:hAnsi="Arial" w:cs="Arial"/>
          <w:b/>
          <w:sz w:val="24"/>
          <w:szCs w:val="24"/>
        </w:rPr>
        <w:t>Paulo Monaro - Vereador</w:t>
      </w:r>
    </w:p>
    <w:p w:rsidR="003512D5" w:rsidRDefault="003D4609" w:rsidP="003512D5">
      <w:pPr>
        <w:pStyle w:val="PargrafodaLista"/>
        <w:ind w:left="3240"/>
        <w:outlineLvl w:val="0"/>
        <w:rPr>
          <w:rFonts w:ascii="Arial" w:hAnsi="Arial" w:cs="Arial"/>
          <w:sz w:val="24"/>
          <w:szCs w:val="24"/>
        </w:rPr>
      </w:pPr>
      <w:r>
        <w:rPr>
          <w:rFonts w:ascii="Arial" w:hAnsi="Arial" w:cs="Arial"/>
          <w:sz w:val="24"/>
          <w:szCs w:val="24"/>
        </w:rPr>
        <w:t xml:space="preserve">         </w:t>
      </w:r>
      <w:r w:rsidR="00A51245">
        <w:rPr>
          <w:rFonts w:ascii="Arial" w:hAnsi="Arial" w:cs="Arial"/>
          <w:sz w:val="24"/>
          <w:szCs w:val="24"/>
        </w:rPr>
        <w:t xml:space="preserve">    </w:t>
      </w:r>
      <w:r w:rsidR="003512D5" w:rsidRPr="007A3F64">
        <w:rPr>
          <w:noProof/>
        </w:rPr>
        <w:drawing>
          <wp:inline distT="0" distB="0" distL="0" distR="0" wp14:anchorId="4C72C3C1" wp14:editId="69CCA8B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A51245" w:rsidRDefault="00A51245" w:rsidP="003512D5">
      <w:pPr>
        <w:pStyle w:val="PargrafodaLista"/>
        <w:ind w:left="3240"/>
        <w:outlineLvl w:val="0"/>
        <w:rPr>
          <w:rFonts w:ascii="Arial" w:hAnsi="Arial" w:cs="Arial"/>
          <w:sz w:val="24"/>
          <w:szCs w:val="24"/>
        </w:rPr>
      </w:pPr>
    </w:p>
    <w:p w:rsidR="00A51245" w:rsidRPr="003512D5" w:rsidRDefault="00A51245" w:rsidP="003512D5">
      <w:pPr>
        <w:pStyle w:val="PargrafodaLista"/>
        <w:ind w:left="3240"/>
        <w:outlineLvl w:val="0"/>
        <w:rPr>
          <w:rFonts w:ascii="Arial" w:hAnsi="Arial" w:cs="Arial"/>
          <w:sz w:val="24"/>
          <w:szCs w:val="24"/>
        </w:rPr>
      </w:pPr>
      <w:r>
        <w:rPr>
          <w:rFonts w:ascii="Arial" w:hAnsi="Arial" w:cs="Arial"/>
          <w:noProof/>
          <w:sz w:val="24"/>
          <w:szCs w:val="24"/>
        </w:rPr>
        <w:drawing>
          <wp:inline distT="0" distB="0" distL="0" distR="0">
            <wp:extent cx="3037398" cy="2091193"/>
            <wp:effectExtent l="0" t="0" r="0" b="4445"/>
            <wp:docPr id="8" name="Imagem 8" descr="C:\Users\pmonaro\Desktop\i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Desktop\ita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0759" cy="2093507"/>
                    </a:xfrm>
                    <a:prstGeom prst="rect">
                      <a:avLst/>
                    </a:prstGeom>
                    <a:noFill/>
                    <a:ln>
                      <a:noFill/>
                    </a:ln>
                  </pic:spPr>
                </pic:pic>
              </a:graphicData>
            </a:graphic>
          </wp:inline>
        </w:drawing>
      </w:r>
      <w:r>
        <w:rPr>
          <w:rFonts w:ascii="Arial" w:hAnsi="Arial" w:cs="Arial"/>
          <w:noProof/>
          <w:sz w:val="24"/>
          <w:szCs w:val="24"/>
        </w:rPr>
        <w:drawing>
          <wp:inline distT="0" distB="0" distL="0" distR="0">
            <wp:extent cx="3037398" cy="1995777"/>
            <wp:effectExtent l="0" t="0" r="0" b="5080"/>
            <wp:docPr id="7" name="Imagem 7" descr="C:\Users\pmonaro\Desktop\it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Desktop\ita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2492" cy="1999124"/>
                    </a:xfrm>
                    <a:prstGeom prst="rect">
                      <a:avLst/>
                    </a:prstGeom>
                    <a:noFill/>
                    <a:ln>
                      <a:noFill/>
                    </a:ln>
                  </pic:spPr>
                </pic:pic>
              </a:graphicData>
            </a:graphic>
          </wp:inline>
        </w:drawing>
      </w:r>
    </w:p>
    <w:p w:rsidR="003512D5" w:rsidRPr="003512D5" w:rsidRDefault="003512D5" w:rsidP="003512D5">
      <w:pPr>
        <w:jc w:val="both"/>
        <w:rPr>
          <w:rFonts w:ascii="Arial" w:hAnsi="Arial" w:cs="Arial"/>
          <w:sz w:val="24"/>
          <w:szCs w:val="24"/>
        </w:rPr>
      </w:pPr>
    </w:p>
    <w:p w:rsidR="002B6924" w:rsidRPr="009315BB" w:rsidRDefault="002B6924" w:rsidP="002B6924">
      <w:pPr>
        <w:widowControl w:val="0"/>
        <w:autoSpaceDE w:val="0"/>
        <w:autoSpaceDN w:val="0"/>
        <w:adjustRightInd w:val="0"/>
        <w:jc w:val="both"/>
        <w:rPr>
          <w:rFonts w:ascii="Bookman Old Style" w:hAnsi="Bookman Old Style"/>
          <w:sz w:val="24"/>
          <w:szCs w:val="24"/>
        </w:rPr>
      </w:pPr>
    </w:p>
    <w:sectPr w:rsidR="002B6924" w:rsidRPr="009315BB"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668" w:rsidRDefault="00BC7668">
      <w:r>
        <w:separator/>
      </w:r>
    </w:p>
  </w:endnote>
  <w:endnote w:type="continuationSeparator" w:id="0">
    <w:p w:rsidR="00BC7668" w:rsidRDefault="00BC7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668" w:rsidRDefault="00BC7668">
      <w:r>
        <w:separator/>
      </w:r>
    </w:p>
  </w:footnote>
  <w:footnote w:type="continuationSeparator" w:id="0">
    <w:p w:rsidR="00BC7668" w:rsidRDefault="00BC7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15A0D6B3" wp14:editId="5659449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9A8BA68" wp14:editId="1903FD0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1708EB4E" wp14:editId="4C37D95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fe1ee84b6a24596"/>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91A"/>
    <w:multiLevelType w:val="hybridMultilevel"/>
    <w:tmpl w:val="44A2861C"/>
    <w:lvl w:ilvl="0" w:tplc="E3668336">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43A71D1F"/>
    <w:multiLevelType w:val="hybridMultilevel"/>
    <w:tmpl w:val="8ED62854"/>
    <w:lvl w:ilvl="0" w:tplc="CCCE9FF8">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D4787"/>
    <w:rsid w:val="000F50ED"/>
    <w:rsid w:val="001047E0"/>
    <w:rsid w:val="00106DD9"/>
    <w:rsid w:val="00152708"/>
    <w:rsid w:val="001B478A"/>
    <w:rsid w:val="001D1394"/>
    <w:rsid w:val="00230C7F"/>
    <w:rsid w:val="0024545E"/>
    <w:rsid w:val="002B46A9"/>
    <w:rsid w:val="002B62BD"/>
    <w:rsid w:val="002B6924"/>
    <w:rsid w:val="002C2A6F"/>
    <w:rsid w:val="0033648A"/>
    <w:rsid w:val="003512D5"/>
    <w:rsid w:val="00373483"/>
    <w:rsid w:val="003D3AA8"/>
    <w:rsid w:val="003D4609"/>
    <w:rsid w:val="003E18E0"/>
    <w:rsid w:val="003F278A"/>
    <w:rsid w:val="00400375"/>
    <w:rsid w:val="00445CB5"/>
    <w:rsid w:val="00454EAC"/>
    <w:rsid w:val="004551F9"/>
    <w:rsid w:val="0049057E"/>
    <w:rsid w:val="004A6859"/>
    <w:rsid w:val="004B57DB"/>
    <w:rsid w:val="004C67DE"/>
    <w:rsid w:val="004E6D2E"/>
    <w:rsid w:val="005B07A9"/>
    <w:rsid w:val="006119BC"/>
    <w:rsid w:val="006309CF"/>
    <w:rsid w:val="00634941"/>
    <w:rsid w:val="00705ABB"/>
    <w:rsid w:val="007502D7"/>
    <w:rsid w:val="00794C4F"/>
    <w:rsid w:val="007B1241"/>
    <w:rsid w:val="008471E6"/>
    <w:rsid w:val="0089339C"/>
    <w:rsid w:val="008E7CEC"/>
    <w:rsid w:val="009078E3"/>
    <w:rsid w:val="009506D4"/>
    <w:rsid w:val="009A1A74"/>
    <w:rsid w:val="009C6BC0"/>
    <w:rsid w:val="009F196D"/>
    <w:rsid w:val="00A51245"/>
    <w:rsid w:val="00A71CAF"/>
    <w:rsid w:val="00A83B88"/>
    <w:rsid w:val="00A9035B"/>
    <w:rsid w:val="00AC47EE"/>
    <w:rsid w:val="00AE5180"/>
    <w:rsid w:val="00AE702A"/>
    <w:rsid w:val="00B62E99"/>
    <w:rsid w:val="00B874B6"/>
    <w:rsid w:val="00BC7668"/>
    <w:rsid w:val="00BD6357"/>
    <w:rsid w:val="00BE5F48"/>
    <w:rsid w:val="00BE7264"/>
    <w:rsid w:val="00BE7DB5"/>
    <w:rsid w:val="00C10505"/>
    <w:rsid w:val="00C5153C"/>
    <w:rsid w:val="00CA4E81"/>
    <w:rsid w:val="00CD613B"/>
    <w:rsid w:val="00CF257A"/>
    <w:rsid w:val="00CF7F49"/>
    <w:rsid w:val="00D05CC0"/>
    <w:rsid w:val="00D26CB3"/>
    <w:rsid w:val="00D379C4"/>
    <w:rsid w:val="00E13E7C"/>
    <w:rsid w:val="00E903BB"/>
    <w:rsid w:val="00EB7D7D"/>
    <w:rsid w:val="00ED469D"/>
    <w:rsid w:val="00ED6203"/>
    <w:rsid w:val="00EE7983"/>
    <w:rsid w:val="00F1334B"/>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d89806dd-b7d9-4932-977c-3797169f69b8.png" Id="Rbb70bc9837c34d59"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4.jpeg" Id="rId1" /><Relationship Type="http://schemas.openxmlformats.org/officeDocument/2006/relationships/image" Target="/word/media/d89806dd-b7d9-4932-977c-3797169f69b8.png" Id="R8fe1ee84b6a2459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EF191-9F2B-44A2-8C5D-7C00B93C0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363</Words>
  <Characters>1962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6</cp:revision>
  <cp:lastPrinted>2013-01-24T12:50:00Z</cp:lastPrinted>
  <dcterms:created xsi:type="dcterms:W3CDTF">2019-06-14T20:02:00Z</dcterms:created>
  <dcterms:modified xsi:type="dcterms:W3CDTF">2019-06-18T15:45:00Z</dcterms:modified>
</cp:coreProperties>
</file>