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74D3D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Sr. </w:t>
      </w:r>
      <w:r w:rsidR="005351C1">
        <w:rPr>
          <w:rFonts w:ascii="Arial" w:hAnsi="Arial" w:cs="Arial"/>
          <w:sz w:val="24"/>
          <w:szCs w:val="24"/>
        </w:rPr>
        <w:t>Rubens Cesar Bueno Quirino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>ofundo pesar pelo falecimento d</w:t>
      </w:r>
      <w:r w:rsidR="00974D3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Sr. </w:t>
      </w:r>
      <w:r w:rsidR="00A8455B">
        <w:rPr>
          <w:rFonts w:ascii="Arial" w:hAnsi="Arial" w:cs="Arial"/>
          <w:bCs/>
          <w:sz w:val="24"/>
          <w:szCs w:val="24"/>
        </w:rPr>
        <w:t>Rubens Cesar Bueno Quirino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974D3D">
        <w:rPr>
          <w:rFonts w:ascii="Arial" w:hAnsi="Arial" w:cs="Arial"/>
          <w:bCs/>
          <w:sz w:val="24"/>
          <w:szCs w:val="24"/>
        </w:rPr>
        <w:t>20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4D28F0">
        <w:rPr>
          <w:rFonts w:ascii="Arial" w:hAnsi="Arial" w:cs="Arial"/>
          <w:bCs/>
          <w:sz w:val="24"/>
          <w:szCs w:val="24"/>
        </w:rPr>
        <w:t>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A8455B">
        <w:rPr>
          <w:rFonts w:ascii="Arial" w:hAnsi="Arial" w:cs="Arial"/>
          <w:sz w:val="24"/>
          <w:szCs w:val="24"/>
        </w:rPr>
        <w:t>Floriano Peixoto, 374,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8455B">
        <w:rPr>
          <w:rFonts w:ascii="Arial" w:hAnsi="Arial" w:cs="Arial"/>
        </w:rPr>
        <w:t>74</w:t>
      </w:r>
      <w:r>
        <w:rPr>
          <w:rFonts w:ascii="Arial" w:hAnsi="Arial" w:cs="Arial"/>
        </w:rPr>
        <w:t xml:space="preserve"> anos, vindo a falecer no dia </w:t>
      </w:r>
      <w:r w:rsidR="00974D3D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de </w:t>
      </w:r>
      <w:r w:rsidR="004D28F0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r w:rsidR="00A8455B">
        <w:rPr>
          <w:rFonts w:ascii="Arial" w:hAnsi="Arial" w:cs="Arial"/>
        </w:rPr>
        <w:t>casado com a Sra. Maria de Jesus Menezes Bueno Quirino, deixa inconsoláveis os filhos César José e Rita Cristina</w:t>
      </w:r>
      <w:r>
        <w:rPr>
          <w:rFonts w:ascii="Arial" w:hAnsi="Arial" w:cs="Arial"/>
        </w:rPr>
        <w:t>.</w:t>
      </w:r>
      <w:r w:rsidR="00A8455B">
        <w:rPr>
          <w:rFonts w:ascii="Arial" w:hAnsi="Arial" w:cs="Arial"/>
        </w:rPr>
        <w:t xml:space="preserve"> Ana Lúcia, sempre Presente em seu coração.</w:t>
      </w:r>
      <w:bookmarkStart w:id="0" w:name="_GoBack"/>
      <w:bookmarkEnd w:id="0"/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74D3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D28F0">
        <w:rPr>
          <w:rFonts w:ascii="Arial" w:hAnsi="Arial" w:cs="Arial"/>
          <w:sz w:val="24"/>
          <w:szCs w:val="24"/>
        </w:rPr>
        <w:t>2</w:t>
      </w:r>
      <w:r w:rsidR="00974D3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4D28F0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28D" w:rsidRDefault="00CC628D">
      <w:r>
        <w:separator/>
      </w:r>
    </w:p>
  </w:endnote>
  <w:endnote w:type="continuationSeparator" w:id="0">
    <w:p w:rsidR="00CC628D" w:rsidRDefault="00CC6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28D" w:rsidRDefault="00CC628D">
      <w:r>
        <w:separator/>
      </w:r>
    </w:p>
  </w:footnote>
  <w:footnote w:type="continuationSeparator" w:id="0">
    <w:p w:rsidR="00CC628D" w:rsidRDefault="00CC6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16a264f28541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719D"/>
    <w:rsid w:val="001B478A"/>
    <w:rsid w:val="001D1394"/>
    <w:rsid w:val="002C3D15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5351C1"/>
    <w:rsid w:val="00705ABB"/>
    <w:rsid w:val="00923261"/>
    <w:rsid w:val="00956986"/>
    <w:rsid w:val="00974D3D"/>
    <w:rsid w:val="009F196D"/>
    <w:rsid w:val="00A71CAF"/>
    <w:rsid w:val="00A8455B"/>
    <w:rsid w:val="00A9035B"/>
    <w:rsid w:val="00AE702A"/>
    <w:rsid w:val="00CC628D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ad4e471-fd7d-46f9-a873-386fcda36c64.png" Id="R7aeab0ecd73540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d4e471-fd7d-46f9-a873-386fcda36c64.png" Id="R5c16a264f28541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F169-F764-4AFD-A9B7-0254046E8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2018-06-21T16:44:00Z</dcterms:created>
  <dcterms:modified xsi:type="dcterms:W3CDTF">2018-06-21T16:44:00Z</dcterms:modified>
</cp:coreProperties>
</file>