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53" w:rsidRPr="00033DC9" w:rsidRDefault="00067453" w:rsidP="007F1959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187</w:t>
      </w:r>
      <w:r w:rsidRPr="00033DC9">
        <w:rPr>
          <w:szCs w:val="24"/>
        </w:rPr>
        <w:t>/09</w:t>
      </w:r>
    </w:p>
    <w:p w:rsidR="00067453" w:rsidRPr="00033DC9" w:rsidRDefault="00067453" w:rsidP="007F195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67453" w:rsidRDefault="00067453" w:rsidP="007F195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67453" w:rsidRDefault="00067453" w:rsidP="007F195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67453" w:rsidRPr="00033DC9" w:rsidRDefault="00067453" w:rsidP="007F1959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>à</w:t>
      </w:r>
      <w:r w:rsidRPr="00396BE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construção de calçada </w:t>
      </w:r>
      <w:r w:rsidRPr="0089638F">
        <w:rPr>
          <w:rFonts w:ascii="Bookman Old Style" w:hAnsi="Bookman Old Style"/>
        </w:rPr>
        <w:t>na</w:t>
      </w:r>
      <w:r>
        <w:rPr>
          <w:rFonts w:ascii="Bookman Old Style" w:hAnsi="Bookman Old Style"/>
        </w:rPr>
        <w:t xml:space="preserve"> continuação</w:t>
      </w:r>
      <w:r w:rsidRPr="0089638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da </w:t>
      </w:r>
      <w:r w:rsidRPr="0089638F">
        <w:rPr>
          <w:rFonts w:ascii="Bookman Old Style" w:hAnsi="Bookman Old Style"/>
        </w:rPr>
        <w:t xml:space="preserve">Rua Paraguai, virando para a Rua São Domingos, paralela a </w:t>
      </w:r>
      <w:r>
        <w:rPr>
          <w:rFonts w:ascii="Bookman Old Style" w:hAnsi="Bookman Old Style"/>
        </w:rPr>
        <w:t xml:space="preserve">Rodovia </w:t>
      </w:r>
      <w:r w:rsidRPr="0089638F">
        <w:rPr>
          <w:rFonts w:ascii="Bookman Old Style" w:hAnsi="Bookman Old Style"/>
        </w:rPr>
        <w:t>SP</w:t>
      </w:r>
      <w:r>
        <w:rPr>
          <w:rFonts w:ascii="Bookman Old Style" w:hAnsi="Bookman Old Style"/>
        </w:rPr>
        <w:t>-</w:t>
      </w:r>
      <w:r w:rsidRPr="0089638F">
        <w:rPr>
          <w:rFonts w:ascii="Bookman Old Style" w:hAnsi="Bookman Old Style"/>
        </w:rPr>
        <w:t>304, seguindo até a linha férrea</w:t>
      </w:r>
      <w:r>
        <w:rPr>
          <w:rFonts w:ascii="Bookman Old Style" w:hAnsi="Bookman Old Style"/>
        </w:rPr>
        <w:t>”.</w:t>
      </w:r>
    </w:p>
    <w:p w:rsidR="00067453" w:rsidRDefault="00067453" w:rsidP="007F1959">
      <w:pPr>
        <w:jc w:val="both"/>
        <w:rPr>
          <w:rFonts w:ascii="Bookman Old Style" w:hAnsi="Bookman Old Style"/>
          <w:sz w:val="24"/>
          <w:szCs w:val="24"/>
        </w:rPr>
      </w:pPr>
    </w:p>
    <w:p w:rsidR="00067453" w:rsidRDefault="00067453" w:rsidP="007F195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67453" w:rsidRDefault="00067453" w:rsidP="007F195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67453" w:rsidRDefault="00067453" w:rsidP="007F195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vereador, solicitando por uma providência, q</w:t>
      </w:r>
      <w:r w:rsidRPr="002B3230">
        <w:rPr>
          <w:rFonts w:ascii="Bookman Old Style" w:hAnsi="Bookman Old Style"/>
          <w:sz w:val="24"/>
          <w:szCs w:val="24"/>
        </w:rPr>
        <w:t>uanto à construção de calçada na continuação da Rua Paraguai, virando para a Rua São Domingos, paralela a</w:t>
      </w:r>
      <w:r>
        <w:rPr>
          <w:rFonts w:ascii="Bookman Old Style" w:hAnsi="Bookman Old Style"/>
          <w:sz w:val="24"/>
          <w:szCs w:val="24"/>
        </w:rPr>
        <w:t xml:space="preserve"> Rodovia</w:t>
      </w:r>
      <w:r w:rsidRPr="002B3230">
        <w:rPr>
          <w:rFonts w:ascii="Bookman Old Style" w:hAnsi="Bookman Old Style"/>
          <w:sz w:val="24"/>
          <w:szCs w:val="24"/>
        </w:rPr>
        <w:t xml:space="preserve"> SP</w:t>
      </w:r>
      <w:r>
        <w:rPr>
          <w:rFonts w:ascii="Bookman Old Style" w:hAnsi="Bookman Old Style"/>
          <w:sz w:val="24"/>
          <w:szCs w:val="24"/>
        </w:rPr>
        <w:t>-</w:t>
      </w:r>
      <w:r w:rsidRPr="002B3230">
        <w:rPr>
          <w:rFonts w:ascii="Bookman Old Style" w:hAnsi="Bookman Old Style"/>
          <w:sz w:val="24"/>
          <w:szCs w:val="24"/>
        </w:rPr>
        <w:t>304, seguindo até a linha férrea</w:t>
      </w:r>
      <w:r>
        <w:rPr>
          <w:rFonts w:ascii="Bookman Old Style" w:hAnsi="Bookman Old Style"/>
          <w:sz w:val="24"/>
          <w:szCs w:val="24"/>
        </w:rPr>
        <w:t>,</w:t>
      </w:r>
    </w:p>
    <w:p w:rsidR="00067453" w:rsidRDefault="00067453" w:rsidP="007F195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067453" w:rsidRDefault="00067453" w:rsidP="007F195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67453" w:rsidRDefault="00067453" w:rsidP="007F195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que providências sejam tomadas quanto </w:t>
      </w:r>
      <w:r w:rsidRPr="00B51EBD">
        <w:rPr>
          <w:rFonts w:ascii="Bookman Old Style" w:hAnsi="Bookman Old Style"/>
          <w:sz w:val="24"/>
          <w:szCs w:val="24"/>
        </w:rPr>
        <w:t xml:space="preserve">à construção de calçada na </w:t>
      </w:r>
      <w:r>
        <w:rPr>
          <w:rFonts w:ascii="Bookman Old Style" w:hAnsi="Bookman Old Style"/>
          <w:sz w:val="24"/>
          <w:szCs w:val="24"/>
        </w:rPr>
        <w:t xml:space="preserve">continuação da </w:t>
      </w:r>
      <w:r w:rsidRPr="00B51EBD">
        <w:rPr>
          <w:rFonts w:ascii="Bookman Old Style" w:hAnsi="Bookman Old Style"/>
          <w:sz w:val="24"/>
          <w:szCs w:val="24"/>
        </w:rPr>
        <w:t xml:space="preserve">Rua Paraguai, virando para a Rua São Domingos, paralela a </w:t>
      </w:r>
      <w:r>
        <w:rPr>
          <w:rFonts w:ascii="Bookman Old Style" w:hAnsi="Bookman Old Style"/>
          <w:sz w:val="24"/>
          <w:szCs w:val="24"/>
        </w:rPr>
        <w:t xml:space="preserve">Rodovia </w:t>
      </w:r>
      <w:r w:rsidRPr="00B51EBD">
        <w:rPr>
          <w:rFonts w:ascii="Bookman Old Style" w:hAnsi="Bookman Old Style"/>
          <w:sz w:val="24"/>
          <w:szCs w:val="24"/>
        </w:rPr>
        <w:t>SP</w:t>
      </w:r>
      <w:r>
        <w:rPr>
          <w:rFonts w:ascii="Bookman Old Style" w:hAnsi="Bookman Old Style"/>
          <w:sz w:val="24"/>
          <w:szCs w:val="24"/>
        </w:rPr>
        <w:t>-</w:t>
      </w:r>
      <w:r w:rsidRPr="00B51EBD">
        <w:rPr>
          <w:rFonts w:ascii="Bookman Old Style" w:hAnsi="Bookman Old Style"/>
          <w:sz w:val="24"/>
          <w:szCs w:val="24"/>
        </w:rPr>
        <w:t>304, seguindo até a linha férrea</w:t>
      </w:r>
      <w:r>
        <w:rPr>
          <w:rFonts w:ascii="Bookman Old Style" w:hAnsi="Bookman Old Style"/>
          <w:sz w:val="24"/>
          <w:szCs w:val="24"/>
        </w:rPr>
        <w:t xml:space="preserve">, e assim aumentando a segurança dos pedestres, pois o trânsito é intenso e ajudando a manter limpo o local. </w:t>
      </w:r>
    </w:p>
    <w:p w:rsidR="00067453" w:rsidRDefault="00067453" w:rsidP="007F195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67453" w:rsidRPr="00033DC9" w:rsidRDefault="00067453" w:rsidP="007F1959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067453" w:rsidRPr="00033DC9" w:rsidRDefault="00067453" w:rsidP="007F1959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22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067453" w:rsidRDefault="00067453" w:rsidP="007F195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67453" w:rsidRDefault="00067453" w:rsidP="007F195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67453" w:rsidRDefault="00067453" w:rsidP="007F195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67453" w:rsidRDefault="00067453" w:rsidP="007F195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67453" w:rsidRPr="00033DC9" w:rsidRDefault="00067453" w:rsidP="007F195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67453" w:rsidRDefault="00067453" w:rsidP="007F195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067453" w:rsidRPr="00033DC9" w:rsidRDefault="00067453" w:rsidP="007F195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067453" w:rsidRDefault="00067453" w:rsidP="007F1959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  </w:t>
      </w:r>
    </w:p>
    <w:p w:rsidR="00067453" w:rsidRDefault="00067453" w:rsidP="007F1959">
      <w:pPr>
        <w:pStyle w:val="Ttulo"/>
        <w:rPr>
          <w:szCs w:val="24"/>
        </w:rPr>
      </w:pPr>
    </w:p>
    <w:p w:rsidR="00067453" w:rsidRDefault="00067453" w:rsidP="007F1959">
      <w:pPr>
        <w:pStyle w:val="Ttulo"/>
        <w:rPr>
          <w:szCs w:val="24"/>
        </w:rPr>
      </w:pPr>
    </w:p>
    <w:p w:rsidR="00067453" w:rsidRDefault="00067453" w:rsidP="007F1959">
      <w:pPr>
        <w:pStyle w:val="Ttulo"/>
        <w:rPr>
          <w:szCs w:val="24"/>
        </w:rPr>
      </w:pPr>
    </w:p>
    <w:p w:rsidR="00067453" w:rsidRDefault="00067453" w:rsidP="007F1959">
      <w:pPr>
        <w:pStyle w:val="Ttulo"/>
        <w:rPr>
          <w:szCs w:val="24"/>
        </w:rPr>
      </w:pPr>
    </w:p>
    <w:p w:rsidR="00067453" w:rsidRDefault="00067453" w:rsidP="007F1959">
      <w:pPr>
        <w:pStyle w:val="Ttulo"/>
        <w:rPr>
          <w:szCs w:val="24"/>
        </w:rPr>
      </w:pPr>
    </w:p>
    <w:p w:rsidR="00067453" w:rsidRDefault="00067453" w:rsidP="007F1959">
      <w:pPr>
        <w:pStyle w:val="Ttulo"/>
        <w:rPr>
          <w:szCs w:val="24"/>
        </w:rPr>
      </w:pPr>
    </w:p>
    <w:p w:rsidR="00067453" w:rsidRDefault="00067453" w:rsidP="007F1959">
      <w:pPr>
        <w:pStyle w:val="Ttulo"/>
        <w:rPr>
          <w:szCs w:val="24"/>
        </w:rPr>
      </w:pPr>
    </w:p>
    <w:p w:rsidR="00067453" w:rsidRDefault="00067453" w:rsidP="007F1959">
      <w:pPr>
        <w:pStyle w:val="Ttulo"/>
        <w:rPr>
          <w:szCs w:val="24"/>
        </w:rPr>
      </w:pPr>
    </w:p>
    <w:p w:rsidR="00067453" w:rsidRDefault="00067453" w:rsidP="007F1959">
      <w:pPr>
        <w:pStyle w:val="Ttulo"/>
        <w:rPr>
          <w:szCs w:val="24"/>
        </w:rPr>
      </w:pPr>
    </w:p>
    <w:p w:rsidR="00067453" w:rsidRDefault="00067453" w:rsidP="007F1959">
      <w:pPr>
        <w:pStyle w:val="Ttulo"/>
        <w:rPr>
          <w:szCs w:val="24"/>
        </w:rPr>
      </w:pPr>
    </w:p>
    <w:p w:rsidR="00067453" w:rsidRDefault="00067453" w:rsidP="007F1959">
      <w:pPr>
        <w:pStyle w:val="Ttulo"/>
        <w:rPr>
          <w:szCs w:val="24"/>
        </w:rPr>
      </w:pPr>
    </w:p>
    <w:p w:rsidR="00067453" w:rsidRDefault="00067453" w:rsidP="007F1959">
      <w:pPr>
        <w:pStyle w:val="Ttulo"/>
        <w:rPr>
          <w:szCs w:val="24"/>
        </w:rPr>
      </w:pPr>
    </w:p>
    <w:p w:rsidR="00067453" w:rsidRPr="00033DC9" w:rsidRDefault="00067453" w:rsidP="007F1959">
      <w:pPr>
        <w:pStyle w:val="Ttulo"/>
        <w:rPr>
          <w:szCs w:val="24"/>
        </w:rPr>
      </w:pPr>
      <w:r w:rsidRPr="00033DC9">
        <w:rPr>
          <w:szCs w:val="24"/>
        </w:rPr>
        <w:t>REQUERIMENTO Nº                            /09</w:t>
      </w:r>
    </w:p>
    <w:p w:rsidR="00067453" w:rsidRDefault="00067453" w:rsidP="007F195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67453" w:rsidRDefault="00067453" w:rsidP="007F195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tbl>
      <w:tblPr>
        <w:tblStyle w:val="Tabelacomgrade"/>
        <w:tblW w:w="10421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9"/>
        <w:gridCol w:w="5202"/>
      </w:tblGrid>
      <w:tr w:rsidR="00067453" w:rsidRPr="00E4135C">
        <w:trPr>
          <w:trHeight w:val="4129"/>
        </w:trPr>
        <w:tc>
          <w:tcPr>
            <w:tcW w:w="5219" w:type="dxa"/>
          </w:tcPr>
          <w:p w:rsidR="00067453" w:rsidRDefault="00067453" w:rsidP="007F1959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067453" w:rsidRPr="002D6D67" w:rsidRDefault="00067453" w:rsidP="007F1959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2D6D67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8pt;height:186pt">
                  <v:imagedata r:id="rId6" o:title="São Francisco e Sartori (10)"/>
                </v:shape>
              </w:pict>
            </w:r>
          </w:p>
        </w:tc>
        <w:tc>
          <w:tcPr>
            <w:tcW w:w="5202" w:type="dxa"/>
          </w:tcPr>
          <w:p w:rsidR="00067453" w:rsidRDefault="00067453" w:rsidP="007F1959">
            <w:pPr>
              <w:jc w:val="center"/>
            </w:pPr>
          </w:p>
          <w:p w:rsidR="00067453" w:rsidRPr="002D6D67" w:rsidRDefault="00067453" w:rsidP="007F1959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2D6D67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6" type="#_x0000_t75" style="width:248pt;height:188pt">
                  <v:imagedata r:id="rId7" o:title="São Francisco e Sartori (11)"/>
                </v:shape>
              </w:pict>
            </w:r>
          </w:p>
        </w:tc>
      </w:tr>
      <w:tr w:rsidR="00067453" w:rsidRPr="00655DF7">
        <w:trPr>
          <w:trHeight w:val="566"/>
        </w:trPr>
        <w:tc>
          <w:tcPr>
            <w:tcW w:w="10421" w:type="dxa"/>
            <w:gridSpan w:val="2"/>
          </w:tcPr>
          <w:p w:rsidR="00067453" w:rsidRPr="00033DC9" w:rsidRDefault="00067453" w:rsidP="007F1959">
            <w:pPr>
              <w:pStyle w:val="NormalWeb"/>
              <w:jc w:val="both"/>
            </w:pPr>
            <w:r w:rsidRPr="00033DC9">
              <w:t>“</w:t>
            </w:r>
            <w:r w:rsidRPr="00396BEB">
              <w:rPr>
                <w:rFonts w:ascii="Bookman Old Style" w:hAnsi="Bookman Old Style"/>
              </w:rPr>
              <w:t xml:space="preserve">Quanto </w:t>
            </w:r>
            <w:r>
              <w:rPr>
                <w:rFonts w:ascii="Bookman Old Style" w:hAnsi="Bookman Old Style"/>
              </w:rPr>
              <w:t>à</w:t>
            </w:r>
            <w:r w:rsidRPr="00396BEB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construção de calçada </w:t>
            </w:r>
            <w:r w:rsidRPr="0089638F">
              <w:rPr>
                <w:rFonts w:ascii="Bookman Old Style" w:hAnsi="Bookman Old Style"/>
              </w:rPr>
              <w:t>na</w:t>
            </w:r>
            <w:r>
              <w:rPr>
                <w:rFonts w:ascii="Bookman Old Style" w:hAnsi="Bookman Old Style"/>
              </w:rPr>
              <w:t xml:space="preserve"> continuação</w:t>
            </w:r>
            <w:r w:rsidRPr="0089638F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da </w:t>
            </w:r>
            <w:r w:rsidRPr="0089638F">
              <w:rPr>
                <w:rFonts w:ascii="Bookman Old Style" w:hAnsi="Bookman Old Style"/>
              </w:rPr>
              <w:t>Rua Paraguai, virando para a Rua São Domingos, paralela a SP 304, seguindo até a linha férrea</w:t>
            </w:r>
            <w:r>
              <w:rPr>
                <w:rFonts w:ascii="Bookman Old Style" w:hAnsi="Bookman Old Style"/>
              </w:rPr>
              <w:t>”.</w:t>
            </w:r>
          </w:p>
          <w:p w:rsidR="00067453" w:rsidRPr="00655DF7" w:rsidRDefault="00067453" w:rsidP="007F195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7453" w:rsidRDefault="00067453" w:rsidP="007F195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067453" w:rsidRPr="00B979B3" w:rsidRDefault="00067453" w:rsidP="007F1959">
      <w:pPr>
        <w:jc w:val="center"/>
        <w:rPr>
          <w:rFonts w:ascii="Bookman Old Style" w:hAnsi="Bookman Old Style"/>
          <w:sz w:val="24"/>
          <w:szCs w:val="24"/>
        </w:rPr>
      </w:pPr>
      <w:r w:rsidRPr="00B979B3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>2</w:t>
      </w:r>
      <w:r w:rsidRPr="00B979B3">
        <w:rPr>
          <w:rFonts w:ascii="Bookman Old Style" w:hAnsi="Bookman Old Style"/>
          <w:sz w:val="24"/>
          <w:szCs w:val="24"/>
        </w:rPr>
        <w:t>/01/2009</w:t>
      </w:r>
    </w:p>
    <w:p w:rsidR="00067453" w:rsidRDefault="00067453" w:rsidP="007F195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067453" w:rsidRDefault="00067453" w:rsidP="007F1959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959" w:rsidRDefault="007F1959">
      <w:r>
        <w:separator/>
      </w:r>
    </w:p>
  </w:endnote>
  <w:endnote w:type="continuationSeparator" w:id="0">
    <w:p w:rsidR="007F1959" w:rsidRDefault="007F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959" w:rsidRDefault="007F1959">
      <w:r>
        <w:separator/>
      </w:r>
    </w:p>
  </w:footnote>
  <w:footnote w:type="continuationSeparator" w:id="0">
    <w:p w:rsidR="007F1959" w:rsidRDefault="007F1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7453"/>
    <w:rsid w:val="001D1394"/>
    <w:rsid w:val="003D3AA8"/>
    <w:rsid w:val="004C67DE"/>
    <w:rsid w:val="007F1959"/>
    <w:rsid w:val="009F196D"/>
    <w:rsid w:val="00A9035B"/>
    <w:rsid w:val="00CD613B"/>
    <w:rsid w:val="00F7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67453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067453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0674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