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E72" w:rsidRPr="00484E72" w:rsidRDefault="00484E72" w:rsidP="000D2A34">
      <w:pPr>
        <w:pStyle w:val="Ttulo"/>
        <w:rPr>
          <w:sz w:val="22"/>
          <w:szCs w:val="22"/>
        </w:rPr>
      </w:pPr>
      <w:bookmarkStart w:id="0" w:name="_GoBack"/>
      <w:bookmarkEnd w:id="0"/>
      <w:r w:rsidRPr="00484E72">
        <w:rPr>
          <w:sz w:val="22"/>
          <w:szCs w:val="22"/>
        </w:rPr>
        <w:t>REQUERIMENTO Nº 190/09</w:t>
      </w:r>
    </w:p>
    <w:p w:rsidR="00484E72" w:rsidRPr="00484E72" w:rsidRDefault="00484E72" w:rsidP="000D2A34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484E72">
        <w:rPr>
          <w:rFonts w:ascii="Bookman Old Style" w:hAnsi="Bookman Old Style"/>
          <w:b/>
          <w:sz w:val="22"/>
          <w:szCs w:val="22"/>
          <w:u w:val="single"/>
        </w:rPr>
        <w:t>De Providências</w:t>
      </w:r>
    </w:p>
    <w:p w:rsidR="00484E72" w:rsidRPr="00484E72" w:rsidRDefault="00484E72" w:rsidP="000D2A34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484E72" w:rsidRPr="00484E72" w:rsidRDefault="00484E72" w:rsidP="000D2A34">
      <w:pPr>
        <w:pStyle w:val="NormalWeb"/>
        <w:ind w:left="4248"/>
        <w:jc w:val="both"/>
        <w:rPr>
          <w:sz w:val="22"/>
          <w:szCs w:val="22"/>
        </w:rPr>
      </w:pPr>
      <w:r w:rsidRPr="00484E72">
        <w:rPr>
          <w:rFonts w:ascii="Bookman Old Style" w:hAnsi="Bookman Old Style"/>
          <w:sz w:val="22"/>
          <w:szCs w:val="22"/>
        </w:rPr>
        <w:t>“Quanto à melhorias, manutenção e limpeza (corte de grama) no Ginásio Municipal Claudemir Martins Daniel (Mirzinho Daniel)”.</w:t>
      </w:r>
    </w:p>
    <w:p w:rsidR="00484E72" w:rsidRPr="00484E72" w:rsidRDefault="00484E72" w:rsidP="000D2A34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484E72" w:rsidRPr="00484E72" w:rsidRDefault="00484E72" w:rsidP="000D2A34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84E72">
        <w:rPr>
          <w:rFonts w:ascii="Bookman Old Style" w:hAnsi="Bookman Old Style"/>
          <w:sz w:val="22"/>
          <w:szCs w:val="22"/>
        </w:rPr>
        <w:t>Há a necessidade de melhorias, manutenção e limpeza (corte de grama) no Ginásio Municipal Claudemir Martins Daniel (Mirzinho Daniel), nos seguintes pontos:</w:t>
      </w:r>
    </w:p>
    <w:p w:rsidR="00484E72" w:rsidRPr="00484E72" w:rsidRDefault="00484E72" w:rsidP="000D2A34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484E72" w:rsidRPr="00484E72" w:rsidRDefault="00484E72" w:rsidP="000D2A34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84E72">
        <w:rPr>
          <w:rFonts w:ascii="Bookman Old Style" w:hAnsi="Bookman Old Style"/>
          <w:sz w:val="22"/>
          <w:szCs w:val="22"/>
        </w:rPr>
        <w:t>- Goteiras em cima da quadra, onde o piso é de madeira;</w:t>
      </w:r>
    </w:p>
    <w:p w:rsidR="00484E72" w:rsidRPr="00484E72" w:rsidRDefault="00484E72" w:rsidP="000D2A34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84E72">
        <w:rPr>
          <w:rFonts w:ascii="Bookman Old Style" w:hAnsi="Bookman Old Style"/>
          <w:sz w:val="22"/>
          <w:szCs w:val="22"/>
        </w:rPr>
        <w:t>- Reforma nos banheiros;</w:t>
      </w:r>
    </w:p>
    <w:p w:rsidR="00484E72" w:rsidRPr="00484E72" w:rsidRDefault="00484E72" w:rsidP="000D2A34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84E72">
        <w:rPr>
          <w:rFonts w:ascii="Bookman Old Style" w:hAnsi="Bookman Old Style"/>
          <w:sz w:val="22"/>
          <w:szCs w:val="22"/>
        </w:rPr>
        <w:t>- Colocação de ducha para os jogadores se lavarem ao saírem do campo, conforme foto anexa;</w:t>
      </w:r>
    </w:p>
    <w:p w:rsidR="00484E72" w:rsidRPr="00484E72" w:rsidRDefault="00484E72" w:rsidP="000D2A34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84E72">
        <w:rPr>
          <w:rFonts w:ascii="Bookman Old Style" w:hAnsi="Bookman Old Style"/>
          <w:sz w:val="22"/>
          <w:szCs w:val="22"/>
        </w:rPr>
        <w:t>- colocação de bebedouro;</w:t>
      </w:r>
    </w:p>
    <w:p w:rsidR="00484E72" w:rsidRPr="00484E72" w:rsidRDefault="00484E72" w:rsidP="000D2A34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84E72">
        <w:rPr>
          <w:rFonts w:ascii="Bookman Old Style" w:hAnsi="Bookman Old Style"/>
          <w:sz w:val="22"/>
          <w:szCs w:val="22"/>
        </w:rPr>
        <w:t>- Vazamento no encanamento próximo aos vestiários;</w:t>
      </w:r>
    </w:p>
    <w:p w:rsidR="00484E72" w:rsidRPr="00484E72" w:rsidRDefault="00484E72" w:rsidP="000D2A34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84E72">
        <w:rPr>
          <w:rFonts w:ascii="Bookman Old Style" w:hAnsi="Bookman Old Style"/>
          <w:sz w:val="22"/>
          <w:szCs w:val="22"/>
        </w:rPr>
        <w:t>- Falta de iluminação nos vestiários;</w:t>
      </w:r>
    </w:p>
    <w:p w:rsidR="00484E72" w:rsidRPr="00484E72" w:rsidRDefault="00484E72" w:rsidP="000D2A34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84E72">
        <w:rPr>
          <w:rFonts w:ascii="Bookman Old Style" w:hAnsi="Bookman Old Style"/>
          <w:sz w:val="22"/>
          <w:szCs w:val="22"/>
        </w:rPr>
        <w:t>- Conserto de parte do alambrado;</w:t>
      </w:r>
    </w:p>
    <w:p w:rsidR="00484E72" w:rsidRPr="00484E72" w:rsidRDefault="00484E72" w:rsidP="000D2A34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84E72">
        <w:rPr>
          <w:rFonts w:ascii="Bookman Old Style" w:hAnsi="Bookman Old Style"/>
          <w:sz w:val="22"/>
          <w:szCs w:val="22"/>
        </w:rPr>
        <w:t>- Colocação de terra apropriada para melhoria do campo de futebol;</w:t>
      </w:r>
    </w:p>
    <w:p w:rsidR="00484E72" w:rsidRPr="00484E72" w:rsidRDefault="00484E72" w:rsidP="000D2A34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84E72">
        <w:rPr>
          <w:rFonts w:ascii="Bookman Old Style" w:hAnsi="Bookman Old Style"/>
          <w:sz w:val="22"/>
          <w:szCs w:val="22"/>
        </w:rPr>
        <w:t>- Reativar o Parque Infantil, localizado em frente ao Campo de Bocha;</w:t>
      </w:r>
    </w:p>
    <w:p w:rsidR="00484E72" w:rsidRPr="00484E72" w:rsidRDefault="00484E72" w:rsidP="000D2A34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84E72">
        <w:rPr>
          <w:rFonts w:ascii="Bookman Old Style" w:hAnsi="Bookman Old Style"/>
          <w:sz w:val="22"/>
          <w:szCs w:val="22"/>
        </w:rPr>
        <w:t>- Corte da grama;</w:t>
      </w:r>
    </w:p>
    <w:p w:rsidR="00484E72" w:rsidRPr="00484E72" w:rsidRDefault="00484E72" w:rsidP="000D2A34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84E72">
        <w:rPr>
          <w:rFonts w:ascii="Bookman Old Style" w:hAnsi="Bookman Old Style"/>
          <w:sz w:val="22"/>
          <w:szCs w:val="22"/>
        </w:rPr>
        <w:t>- Sinalização com indicação dos banheiros, pois, os moradores em volta do ginásio, reclamam do comportamento das pessoas na questão de usarem os postes, árvores e muros como banheiro.</w:t>
      </w:r>
    </w:p>
    <w:p w:rsidR="00484E72" w:rsidRPr="00484E72" w:rsidRDefault="00484E72" w:rsidP="000D2A34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484E72" w:rsidRPr="00484E72" w:rsidRDefault="00484E72" w:rsidP="000D2A34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484E72" w:rsidRPr="00484E72" w:rsidRDefault="00484E72" w:rsidP="000D2A34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84E72">
        <w:rPr>
          <w:rFonts w:ascii="Bookman Old Style" w:hAnsi="Bookman Old Style"/>
          <w:sz w:val="22"/>
          <w:szCs w:val="22"/>
        </w:rPr>
        <w:t xml:space="preserve"> </w:t>
      </w:r>
      <w:r w:rsidRPr="00484E72">
        <w:rPr>
          <w:rFonts w:ascii="Bookman Old Style" w:hAnsi="Bookman Old Style"/>
          <w:b/>
          <w:sz w:val="22"/>
          <w:szCs w:val="22"/>
        </w:rPr>
        <w:t>REQUEIRO</w:t>
      </w:r>
      <w:r w:rsidRPr="00484E72">
        <w:rPr>
          <w:rFonts w:ascii="Bookman Old Style" w:hAnsi="Bookman Old Style"/>
          <w:sz w:val="22"/>
          <w:szCs w:val="22"/>
        </w:rPr>
        <w:t xml:space="preserve"> à Mesa, na forma regimental, depois de ouvido o Plenário, oficiar ao Senhor Prefeito Municipal, solicitando-lhe providências junto ao setor competente, para que sejam executadas melhorias, manutenção e limpeza (corte de grama) no Ginásio Municipal Claudemir Martins Daniel (Mirzinho Daniel), nos pontos acima expostos (fotos anexas)</w:t>
      </w:r>
    </w:p>
    <w:p w:rsidR="00484E72" w:rsidRPr="00484E72" w:rsidRDefault="00484E72" w:rsidP="000D2A34">
      <w:pPr>
        <w:jc w:val="both"/>
        <w:rPr>
          <w:rFonts w:ascii="Bookman Old Style" w:hAnsi="Bookman Old Style"/>
          <w:sz w:val="22"/>
          <w:szCs w:val="22"/>
        </w:rPr>
      </w:pPr>
    </w:p>
    <w:p w:rsidR="00484E72" w:rsidRPr="00484E72" w:rsidRDefault="00484E72" w:rsidP="000D2A34">
      <w:pPr>
        <w:ind w:firstLine="708"/>
        <w:jc w:val="both"/>
        <w:rPr>
          <w:rFonts w:ascii="Bookman Old Style" w:hAnsi="Bookman Old Style"/>
          <w:sz w:val="22"/>
          <w:szCs w:val="22"/>
        </w:rPr>
      </w:pPr>
      <w:r w:rsidRPr="00484E72">
        <w:rPr>
          <w:rFonts w:ascii="Bookman Old Style" w:hAnsi="Bookman Old Style"/>
          <w:sz w:val="22"/>
          <w:szCs w:val="22"/>
        </w:rPr>
        <w:t xml:space="preserve">         </w:t>
      </w:r>
    </w:p>
    <w:p w:rsidR="00484E72" w:rsidRPr="00484E72" w:rsidRDefault="00484E72" w:rsidP="000D2A34">
      <w:pPr>
        <w:ind w:firstLine="1560"/>
        <w:jc w:val="both"/>
        <w:rPr>
          <w:rFonts w:ascii="Bookman Old Style" w:hAnsi="Bookman Old Style"/>
          <w:sz w:val="22"/>
          <w:szCs w:val="22"/>
        </w:rPr>
      </w:pPr>
      <w:r w:rsidRPr="00484E72">
        <w:rPr>
          <w:rFonts w:ascii="Bookman Old Style" w:hAnsi="Bookman Old Style"/>
          <w:sz w:val="22"/>
          <w:szCs w:val="22"/>
        </w:rPr>
        <w:t>Plenário “Dr. Tancredo Neves”, em 26 de janeiro de 2009.</w:t>
      </w:r>
    </w:p>
    <w:p w:rsidR="00484E72" w:rsidRPr="00484E72" w:rsidRDefault="00484E72" w:rsidP="000D2A34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484E72" w:rsidRPr="00484E72" w:rsidRDefault="00484E72" w:rsidP="000D2A34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484E72" w:rsidRPr="00484E72" w:rsidRDefault="00484E72" w:rsidP="000D2A34">
      <w:pPr>
        <w:jc w:val="center"/>
        <w:rPr>
          <w:rFonts w:ascii="Bookman Old Style" w:hAnsi="Bookman Old Style"/>
          <w:b/>
          <w:sz w:val="22"/>
          <w:szCs w:val="22"/>
        </w:rPr>
      </w:pPr>
      <w:r w:rsidRPr="00484E72">
        <w:rPr>
          <w:rFonts w:ascii="Bookman Old Style" w:hAnsi="Bookman Old Style"/>
          <w:b/>
          <w:sz w:val="22"/>
          <w:szCs w:val="22"/>
        </w:rPr>
        <w:t>José Luis Fornasari</w:t>
      </w:r>
    </w:p>
    <w:p w:rsidR="00484E72" w:rsidRPr="00484E72" w:rsidRDefault="00484E72" w:rsidP="000D2A34">
      <w:pPr>
        <w:jc w:val="center"/>
        <w:rPr>
          <w:rFonts w:ascii="Bookman Old Style" w:hAnsi="Bookman Old Style"/>
          <w:b/>
          <w:sz w:val="22"/>
          <w:szCs w:val="22"/>
        </w:rPr>
      </w:pPr>
      <w:r w:rsidRPr="00484E72">
        <w:rPr>
          <w:rFonts w:ascii="Bookman Old Style" w:hAnsi="Bookman Old Style"/>
          <w:b/>
          <w:sz w:val="22"/>
          <w:szCs w:val="22"/>
        </w:rPr>
        <w:t>“Joi Fornasari”</w:t>
      </w:r>
    </w:p>
    <w:p w:rsidR="00484E72" w:rsidRDefault="00484E72" w:rsidP="000D2A34">
      <w:pPr>
        <w:jc w:val="center"/>
        <w:rPr>
          <w:rFonts w:ascii="Bookman Old Style" w:hAnsi="Bookman Old Style"/>
          <w:sz w:val="22"/>
          <w:szCs w:val="22"/>
        </w:rPr>
      </w:pPr>
      <w:r w:rsidRPr="00484E72">
        <w:rPr>
          <w:rFonts w:ascii="Bookman Old Style" w:hAnsi="Bookman Old Style"/>
          <w:sz w:val="22"/>
          <w:szCs w:val="22"/>
        </w:rPr>
        <w:t xml:space="preserve">-Vereador-  </w:t>
      </w:r>
    </w:p>
    <w:p w:rsidR="00484E72" w:rsidRDefault="00484E72" w:rsidP="000D2A34">
      <w:pPr>
        <w:jc w:val="center"/>
        <w:rPr>
          <w:rFonts w:ascii="Bookman Old Style" w:hAnsi="Bookman Old Style"/>
          <w:sz w:val="22"/>
          <w:szCs w:val="22"/>
        </w:rPr>
      </w:pPr>
    </w:p>
    <w:p w:rsidR="00484E72" w:rsidRDefault="00484E72" w:rsidP="000D2A34">
      <w:pPr>
        <w:jc w:val="center"/>
        <w:rPr>
          <w:rFonts w:ascii="Bookman Old Style" w:hAnsi="Bookman Old Style"/>
          <w:sz w:val="22"/>
          <w:szCs w:val="22"/>
        </w:rPr>
      </w:pPr>
    </w:p>
    <w:p w:rsidR="00484E72" w:rsidRDefault="00484E72" w:rsidP="000D2A34">
      <w:pPr>
        <w:jc w:val="center"/>
        <w:rPr>
          <w:rFonts w:ascii="Bookman Old Style" w:hAnsi="Bookman Old Style"/>
          <w:sz w:val="22"/>
          <w:szCs w:val="22"/>
        </w:rPr>
      </w:pPr>
    </w:p>
    <w:p w:rsidR="00484E72" w:rsidRPr="00484E72" w:rsidRDefault="00484E72" w:rsidP="000D2A34">
      <w:pPr>
        <w:jc w:val="center"/>
        <w:rPr>
          <w:rFonts w:ascii="Bookman Old Style" w:hAnsi="Bookman Old Style"/>
          <w:sz w:val="22"/>
          <w:szCs w:val="22"/>
        </w:rPr>
      </w:pPr>
    </w:p>
    <w:p w:rsidR="00484E72" w:rsidRPr="00484E72" w:rsidRDefault="00484E72" w:rsidP="000D2A34">
      <w:pPr>
        <w:pStyle w:val="Ttulo"/>
        <w:rPr>
          <w:sz w:val="22"/>
          <w:szCs w:val="22"/>
        </w:rPr>
      </w:pPr>
      <w:r w:rsidRPr="00484E72">
        <w:rPr>
          <w:sz w:val="22"/>
          <w:szCs w:val="22"/>
        </w:rPr>
        <w:lastRenderedPageBreak/>
        <w:t>REQUERIMENTO Nº                            /09</w:t>
      </w:r>
    </w:p>
    <w:p w:rsidR="00484E72" w:rsidRPr="00484E72" w:rsidRDefault="00484E72" w:rsidP="000D2A34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484E72">
        <w:rPr>
          <w:rFonts w:ascii="Bookman Old Style" w:hAnsi="Bookman Old Style"/>
          <w:b/>
          <w:sz w:val="22"/>
          <w:szCs w:val="22"/>
          <w:u w:val="single"/>
        </w:rPr>
        <w:t>De Providências</w:t>
      </w:r>
    </w:p>
    <w:p w:rsidR="00484E72" w:rsidRPr="00484E72" w:rsidRDefault="00484E72" w:rsidP="000D2A34">
      <w:pPr>
        <w:jc w:val="center"/>
        <w:rPr>
          <w:rFonts w:ascii="Bookman Old Style" w:hAnsi="Bookman Old Style"/>
          <w:sz w:val="22"/>
          <w:szCs w:val="22"/>
        </w:rPr>
      </w:pPr>
    </w:p>
    <w:tbl>
      <w:tblPr>
        <w:tblStyle w:val="Tabelacomgrade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19"/>
        <w:gridCol w:w="4675"/>
      </w:tblGrid>
      <w:tr w:rsidR="00484E72" w:rsidRPr="00484E72">
        <w:trPr>
          <w:trHeight w:val="3977"/>
        </w:trPr>
        <w:tc>
          <w:tcPr>
            <w:tcW w:w="4602" w:type="dxa"/>
          </w:tcPr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i/>
                <w:sz w:val="22"/>
                <w:szCs w:val="22"/>
                <w:u w:val="single"/>
              </w:rPr>
            </w:pP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i/>
                <w:sz w:val="22"/>
                <w:szCs w:val="22"/>
                <w:u w:val="single"/>
              </w:rPr>
            </w:pPr>
            <w:r w:rsidRPr="00484E72">
              <w:rPr>
                <w:rFonts w:ascii="Bookman Old Style" w:hAnsi="Bookman Old Style"/>
                <w:i/>
                <w:noProof/>
                <w:sz w:val="22"/>
                <w:szCs w:val="22"/>
                <w:u w:val="single"/>
              </w:rPr>
              <w:pict>
                <v:line id="_x0000_s1027" style="position:absolute;left:0;text-align:left;flip:y;z-index:251657216" from="62.85pt,131.15pt" to="98.85pt,158.15pt" strokecolor="red">
                  <v:stroke endarrow="classic" endarrowlength="long"/>
                </v:line>
              </w:pict>
            </w:r>
            <w:r w:rsidRPr="00484E72">
              <w:rPr>
                <w:rFonts w:ascii="Bookman Old Style" w:hAnsi="Bookman Old Style"/>
                <w:i/>
                <w:sz w:val="22"/>
                <w:szCs w:val="22"/>
                <w:u w:val="singl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5pt;height:170pt">
                  <v:imagedata r:id="rId6" o:title="190109-Mirzinho Daniel local sugerido para ducha 18"/>
                </v:shape>
              </w:pict>
            </w: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i/>
                <w:sz w:val="22"/>
                <w:szCs w:val="22"/>
                <w:u w:val="single"/>
              </w:rPr>
            </w:pP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i/>
                <w:sz w:val="22"/>
                <w:szCs w:val="22"/>
                <w:u w:val="single"/>
              </w:rPr>
            </w:pPr>
            <w:r w:rsidRPr="00484E72">
              <w:rPr>
                <w:rFonts w:ascii="Bookman Old Style" w:hAnsi="Bookman Old Style"/>
                <w:i/>
                <w:sz w:val="22"/>
                <w:szCs w:val="22"/>
                <w:u w:val="single"/>
              </w:rPr>
              <w:t>Local sugerido para ducha</w:t>
            </w: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i/>
                <w:sz w:val="22"/>
                <w:szCs w:val="22"/>
                <w:u w:val="single"/>
              </w:rPr>
            </w:pPr>
          </w:p>
        </w:tc>
        <w:tc>
          <w:tcPr>
            <w:tcW w:w="4578" w:type="dxa"/>
          </w:tcPr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i/>
                <w:sz w:val="22"/>
                <w:szCs w:val="22"/>
                <w:u w:val="single"/>
              </w:rPr>
            </w:pP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i/>
                <w:sz w:val="22"/>
                <w:szCs w:val="22"/>
                <w:u w:val="single"/>
              </w:rPr>
            </w:pPr>
            <w:r w:rsidRPr="00484E72">
              <w:rPr>
                <w:rFonts w:ascii="Bookman Old Style" w:hAnsi="Bookman Old Style"/>
                <w:i/>
                <w:noProof/>
                <w:sz w:val="22"/>
                <w:szCs w:val="22"/>
                <w:u w:val="single"/>
              </w:rPr>
              <w:pict>
                <v:line id="_x0000_s1026" style="position:absolute;left:0;text-align:left;flip:y;z-index:251656192" from="53.2pt,59.25pt" to="89.2pt,86.25pt" strokecolor="red">
                  <v:stroke endarrow="classic" endarrowlength="long"/>
                </v:line>
              </w:pict>
            </w:r>
            <w:r w:rsidRPr="00484E72">
              <w:rPr>
                <w:rFonts w:ascii="Bookman Old Style" w:hAnsi="Bookman Old Style"/>
                <w:i/>
                <w:sz w:val="22"/>
                <w:szCs w:val="22"/>
                <w:u w:val="single"/>
              </w:rPr>
              <w:pict>
                <v:shape id="_x0000_i1026" type="#_x0000_t75" style="width:223pt;height:169pt">
                  <v:imagedata r:id="rId7" o:title="190109-Mirzinho Daniel fissura-09"/>
                </v:shape>
              </w:pict>
            </w: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i/>
                <w:sz w:val="22"/>
                <w:szCs w:val="22"/>
                <w:u w:val="single"/>
              </w:rPr>
            </w:pP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i/>
                <w:sz w:val="22"/>
                <w:szCs w:val="22"/>
                <w:u w:val="single"/>
              </w:rPr>
            </w:pPr>
            <w:r w:rsidRPr="00484E72">
              <w:rPr>
                <w:rFonts w:ascii="Bookman Old Style" w:hAnsi="Bookman Old Style"/>
                <w:i/>
                <w:sz w:val="22"/>
                <w:szCs w:val="22"/>
                <w:u w:val="single"/>
              </w:rPr>
              <w:t>Goteira</w:t>
            </w:r>
          </w:p>
        </w:tc>
      </w:tr>
      <w:tr w:rsidR="00484E72" w:rsidRPr="00484E72">
        <w:trPr>
          <w:trHeight w:val="689"/>
        </w:trPr>
        <w:tc>
          <w:tcPr>
            <w:tcW w:w="9180" w:type="dxa"/>
            <w:gridSpan w:val="2"/>
          </w:tcPr>
          <w:p w:rsidR="00484E72" w:rsidRPr="00484E72" w:rsidRDefault="00484E72" w:rsidP="000D2A34">
            <w:pPr>
              <w:rPr>
                <w:sz w:val="22"/>
                <w:szCs w:val="22"/>
              </w:rPr>
            </w:pPr>
            <w:r w:rsidRPr="00484E72">
              <w:rPr>
                <w:sz w:val="22"/>
                <w:szCs w:val="22"/>
              </w:rPr>
              <w:t>“</w:t>
            </w:r>
            <w:r w:rsidRPr="00484E72">
              <w:rPr>
                <w:rFonts w:ascii="Bookman Old Style" w:hAnsi="Bookman Old Style"/>
                <w:sz w:val="22"/>
                <w:szCs w:val="22"/>
              </w:rPr>
              <w:t>Melhorias, manutenção e limpeza (corte de grama) no Ginásio Municipal Claudemir Martins Daniel (Mirzinho Daniel)”.</w:t>
            </w:r>
          </w:p>
        </w:tc>
      </w:tr>
      <w:tr w:rsidR="00484E72" w:rsidRPr="00484E72">
        <w:trPr>
          <w:trHeight w:val="4080"/>
        </w:trPr>
        <w:tc>
          <w:tcPr>
            <w:tcW w:w="4602" w:type="dxa"/>
          </w:tcPr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i/>
                <w:sz w:val="22"/>
                <w:szCs w:val="22"/>
                <w:u w:val="single"/>
              </w:rPr>
            </w:pP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484E72">
              <w:rPr>
                <w:rFonts w:ascii="Bookman Old Style" w:hAnsi="Bookman Old Style"/>
                <w:i/>
                <w:noProof/>
                <w:sz w:val="22"/>
                <w:szCs w:val="22"/>
                <w:u w:val="single"/>
              </w:rPr>
              <w:pict>
                <v:line id="_x0000_s1029" style="position:absolute;left:0;text-align:left;flip:y;z-index:251659264" from="8.85pt,119.15pt" to="44.85pt,146.15pt" strokecolor="red">
                  <v:stroke endarrow="classic" endarrowlength="long"/>
                </v:line>
              </w:pict>
            </w:r>
            <w:r w:rsidRPr="00484E72">
              <w:rPr>
                <w:rFonts w:ascii="Bookman Old Style" w:hAnsi="Bookman Old Style"/>
                <w:sz w:val="22"/>
                <w:szCs w:val="22"/>
              </w:rPr>
              <w:pict>
                <v:shape id="_x0000_i1027" type="#_x0000_t75" style="width:214pt;height:161pt">
                  <v:imagedata r:id="rId8" o:title="190109-Mirzinho Daniel,taco já trocado,07"/>
                </v:shape>
              </w:pict>
            </w: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484E72">
              <w:rPr>
                <w:rFonts w:ascii="Bookman Old Style" w:hAnsi="Bookman Old Style"/>
                <w:sz w:val="22"/>
                <w:szCs w:val="22"/>
              </w:rPr>
              <w:t>Goteira no assoalho</w:t>
            </w: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i/>
                <w:sz w:val="22"/>
                <w:szCs w:val="22"/>
                <w:u w:val="single"/>
              </w:rPr>
            </w:pPr>
          </w:p>
        </w:tc>
        <w:tc>
          <w:tcPr>
            <w:tcW w:w="4578" w:type="dxa"/>
          </w:tcPr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i/>
                <w:sz w:val="22"/>
                <w:szCs w:val="22"/>
                <w:u w:val="single"/>
              </w:rPr>
            </w:pP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i/>
                <w:sz w:val="22"/>
                <w:szCs w:val="22"/>
                <w:u w:val="single"/>
              </w:rPr>
            </w:pPr>
            <w:r w:rsidRPr="00484E72">
              <w:rPr>
                <w:rFonts w:ascii="Bookman Old Style" w:hAnsi="Bookman Old Style"/>
                <w:i/>
                <w:sz w:val="22"/>
                <w:szCs w:val="22"/>
                <w:u w:val="single"/>
              </w:rPr>
              <w:pict>
                <v:shape id="_x0000_i1028" type="#_x0000_t75" style="width:214pt;height:160pt">
                  <v:imagedata r:id="rId9" o:title="190109-Mirzinho lixo"/>
                </v:shape>
              </w:pict>
            </w: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i/>
                <w:sz w:val="22"/>
                <w:szCs w:val="22"/>
                <w:u w:val="single"/>
              </w:rPr>
            </w:pPr>
            <w:r w:rsidRPr="00484E72">
              <w:rPr>
                <w:rFonts w:ascii="Bookman Old Style" w:hAnsi="Bookman Old Style"/>
                <w:i/>
                <w:sz w:val="22"/>
                <w:szCs w:val="22"/>
                <w:u w:val="single"/>
              </w:rPr>
              <w:t xml:space="preserve">Vestiário </w:t>
            </w: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i/>
                <w:sz w:val="22"/>
                <w:szCs w:val="22"/>
                <w:u w:val="single"/>
              </w:rPr>
            </w:pPr>
          </w:p>
        </w:tc>
      </w:tr>
    </w:tbl>
    <w:p w:rsidR="00484E72" w:rsidRPr="00484E72" w:rsidRDefault="00484E72" w:rsidP="000D2A34">
      <w:pPr>
        <w:jc w:val="center"/>
        <w:rPr>
          <w:rFonts w:ascii="Bookman Old Style" w:hAnsi="Bookman Old Style"/>
          <w:sz w:val="22"/>
          <w:szCs w:val="22"/>
        </w:rPr>
      </w:pPr>
    </w:p>
    <w:p w:rsidR="00484E72" w:rsidRPr="00484E72" w:rsidRDefault="00484E72" w:rsidP="000D2A34">
      <w:pPr>
        <w:jc w:val="center"/>
        <w:rPr>
          <w:rFonts w:ascii="Bookman Old Style" w:hAnsi="Bookman Old Style"/>
          <w:sz w:val="22"/>
          <w:szCs w:val="22"/>
        </w:rPr>
      </w:pPr>
    </w:p>
    <w:p w:rsidR="00484E72" w:rsidRPr="00484E72" w:rsidRDefault="00484E72" w:rsidP="000D2A34">
      <w:pPr>
        <w:jc w:val="center"/>
        <w:rPr>
          <w:rFonts w:ascii="Bookman Old Style" w:hAnsi="Bookman Old Style"/>
          <w:sz w:val="22"/>
          <w:szCs w:val="22"/>
        </w:rPr>
      </w:pPr>
    </w:p>
    <w:p w:rsidR="00484E72" w:rsidRPr="00484E72" w:rsidRDefault="00484E72" w:rsidP="000D2A34">
      <w:pPr>
        <w:jc w:val="center"/>
        <w:rPr>
          <w:rFonts w:ascii="Bookman Old Style" w:hAnsi="Bookman Old Style"/>
          <w:sz w:val="22"/>
          <w:szCs w:val="22"/>
        </w:rPr>
      </w:pPr>
    </w:p>
    <w:p w:rsidR="00484E72" w:rsidRDefault="00484E72" w:rsidP="000D2A34">
      <w:pPr>
        <w:jc w:val="center"/>
        <w:rPr>
          <w:rFonts w:ascii="Bookman Old Style" w:hAnsi="Bookman Old Style"/>
          <w:sz w:val="22"/>
          <w:szCs w:val="22"/>
        </w:rPr>
      </w:pPr>
    </w:p>
    <w:p w:rsidR="00484E72" w:rsidRDefault="00484E72" w:rsidP="000D2A34">
      <w:pPr>
        <w:jc w:val="center"/>
        <w:rPr>
          <w:rFonts w:ascii="Bookman Old Style" w:hAnsi="Bookman Old Style"/>
          <w:sz w:val="22"/>
          <w:szCs w:val="22"/>
        </w:rPr>
      </w:pPr>
    </w:p>
    <w:p w:rsidR="00484E72" w:rsidRPr="00484E72" w:rsidRDefault="00484E72" w:rsidP="000D2A34">
      <w:pPr>
        <w:jc w:val="center"/>
        <w:rPr>
          <w:rFonts w:ascii="Bookman Old Style" w:hAnsi="Bookman Old Style"/>
          <w:sz w:val="22"/>
          <w:szCs w:val="22"/>
        </w:rPr>
      </w:pPr>
    </w:p>
    <w:p w:rsidR="00484E72" w:rsidRPr="00484E72" w:rsidRDefault="00484E72" w:rsidP="000D2A34">
      <w:pPr>
        <w:jc w:val="center"/>
        <w:rPr>
          <w:rFonts w:ascii="Bookman Old Style" w:hAnsi="Bookman Old Style"/>
          <w:sz w:val="22"/>
          <w:szCs w:val="22"/>
        </w:rPr>
      </w:pPr>
    </w:p>
    <w:p w:rsidR="00484E72" w:rsidRPr="00484E72" w:rsidRDefault="00484E72" w:rsidP="000D2A34">
      <w:pPr>
        <w:jc w:val="center"/>
        <w:rPr>
          <w:rFonts w:ascii="Bookman Old Style" w:hAnsi="Bookman Old Style"/>
          <w:sz w:val="22"/>
          <w:szCs w:val="22"/>
        </w:rPr>
      </w:pPr>
    </w:p>
    <w:p w:rsidR="00484E72" w:rsidRPr="00484E72" w:rsidRDefault="00484E72" w:rsidP="000D2A34">
      <w:pPr>
        <w:pStyle w:val="Ttulo"/>
        <w:rPr>
          <w:sz w:val="22"/>
          <w:szCs w:val="22"/>
        </w:rPr>
      </w:pPr>
      <w:r w:rsidRPr="00484E72">
        <w:rPr>
          <w:sz w:val="22"/>
          <w:szCs w:val="22"/>
        </w:rPr>
        <w:t>REQUERIMENTO Nº                            /09</w:t>
      </w:r>
    </w:p>
    <w:p w:rsidR="00484E72" w:rsidRPr="00484E72" w:rsidRDefault="00484E72" w:rsidP="000D2A34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484E72">
        <w:rPr>
          <w:rFonts w:ascii="Bookman Old Style" w:hAnsi="Bookman Old Style"/>
          <w:b/>
          <w:sz w:val="22"/>
          <w:szCs w:val="22"/>
          <w:u w:val="single"/>
        </w:rPr>
        <w:t>De Providências</w:t>
      </w:r>
    </w:p>
    <w:p w:rsidR="00484E72" w:rsidRPr="00484E72" w:rsidRDefault="00484E72" w:rsidP="000D2A34">
      <w:pPr>
        <w:jc w:val="center"/>
        <w:rPr>
          <w:rFonts w:ascii="Bookman Old Style" w:hAnsi="Bookman Old Style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45"/>
        <w:gridCol w:w="4493"/>
      </w:tblGrid>
      <w:tr w:rsidR="00484E72" w:rsidRPr="00484E72">
        <w:tc>
          <w:tcPr>
            <w:tcW w:w="4464" w:type="dxa"/>
          </w:tcPr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484E72">
              <w:rPr>
                <w:rFonts w:ascii="Bookman Old Style" w:hAnsi="Bookman Old Style"/>
                <w:sz w:val="22"/>
                <w:szCs w:val="22"/>
              </w:rPr>
              <w:pict>
                <v:shape id="_x0000_i1029" type="#_x0000_t75" style="width:205pt;height:154pt">
                  <v:imagedata r:id="rId10" o:title="190109-Mirzinho Daniel lixo banheiro feminino"/>
                </v:shape>
              </w:pict>
            </w: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484E72">
              <w:rPr>
                <w:rFonts w:ascii="Bookman Old Style" w:hAnsi="Bookman Old Style"/>
                <w:sz w:val="22"/>
                <w:szCs w:val="22"/>
              </w:rPr>
              <w:t>banheiro feminino</w:t>
            </w:r>
          </w:p>
        </w:tc>
        <w:tc>
          <w:tcPr>
            <w:tcW w:w="4464" w:type="dxa"/>
          </w:tcPr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484E72">
              <w:rPr>
                <w:rFonts w:ascii="Bookman Old Style" w:hAnsi="Bookman Old Style"/>
                <w:sz w:val="22"/>
                <w:szCs w:val="22"/>
              </w:rPr>
              <w:pict>
                <v:shape id="_x0000_i1030" type="#_x0000_t75" style="width:205pt;height:153pt">
                  <v:imagedata r:id="rId11" o:title="190109-Mirzinho Daniel 21"/>
                </v:shape>
              </w:pict>
            </w: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484E72">
              <w:rPr>
                <w:rFonts w:ascii="Bookman Old Style" w:hAnsi="Bookman Old Style"/>
                <w:sz w:val="22"/>
                <w:szCs w:val="22"/>
              </w:rPr>
              <w:t>banheiro masculino</w:t>
            </w: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484E72" w:rsidRPr="00484E72">
        <w:trPr>
          <w:trHeight w:val="689"/>
        </w:trPr>
        <w:tc>
          <w:tcPr>
            <w:tcW w:w="8928" w:type="dxa"/>
            <w:gridSpan w:val="2"/>
          </w:tcPr>
          <w:p w:rsidR="00484E72" w:rsidRPr="00484E72" w:rsidRDefault="00484E72" w:rsidP="000D2A34">
            <w:pPr>
              <w:rPr>
                <w:sz w:val="22"/>
                <w:szCs w:val="22"/>
              </w:rPr>
            </w:pPr>
            <w:r w:rsidRPr="00484E72">
              <w:rPr>
                <w:sz w:val="22"/>
                <w:szCs w:val="22"/>
              </w:rPr>
              <w:t>“</w:t>
            </w:r>
            <w:r w:rsidRPr="00484E72">
              <w:rPr>
                <w:rFonts w:ascii="Bookman Old Style" w:hAnsi="Bookman Old Style"/>
                <w:sz w:val="22"/>
                <w:szCs w:val="22"/>
              </w:rPr>
              <w:t>Melhorias, manutenção e limpeza (corte de grama) no Ginásio Municipal Claudemir Martins Daniel (Mirzinho Daniel)”.</w:t>
            </w:r>
          </w:p>
        </w:tc>
      </w:tr>
      <w:tr w:rsidR="00484E72" w:rsidRPr="00484E72">
        <w:tc>
          <w:tcPr>
            <w:tcW w:w="4464" w:type="dxa"/>
          </w:tcPr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484E72">
              <w:rPr>
                <w:rFonts w:ascii="Bookman Old Style" w:hAnsi="Bookman Old Style"/>
                <w:i/>
                <w:noProof/>
                <w:sz w:val="22"/>
                <w:szCs w:val="22"/>
                <w:u w:val="single"/>
              </w:rPr>
              <w:pict>
                <v:line id="_x0000_s1028" style="position:absolute;left:0;text-align:left;flip:y;z-index:251658240" from="54pt,139.85pt" to="90pt,166.85pt" strokecolor="red">
                  <v:stroke endarrow="classic" endarrowlength="long"/>
                </v:line>
              </w:pict>
            </w:r>
            <w:r w:rsidRPr="00484E72">
              <w:rPr>
                <w:rFonts w:ascii="Bookman Old Style" w:hAnsi="Bookman Old Style"/>
                <w:sz w:val="22"/>
                <w:szCs w:val="22"/>
              </w:rPr>
              <w:pict>
                <v:shape id="_x0000_i1031" type="#_x0000_t75" style="width:3in;height:163pt">
                  <v:imagedata r:id="rId12" o:title="190109-Mirzinho vasamento"/>
                </v:shape>
              </w:pict>
            </w: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484E72">
              <w:rPr>
                <w:rFonts w:ascii="Bookman Old Style" w:hAnsi="Bookman Old Style"/>
                <w:sz w:val="22"/>
                <w:szCs w:val="22"/>
              </w:rPr>
              <w:t xml:space="preserve">vazamento próximo do vestiário </w:t>
            </w: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4464" w:type="dxa"/>
          </w:tcPr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484E72">
              <w:rPr>
                <w:rFonts w:ascii="Bookman Old Style" w:hAnsi="Bookman Old Style"/>
                <w:sz w:val="22"/>
                <w:szCs w:val="22"/>
              </w:rPr>
              <w:pict>
                <v:shape id="_x0000_i1032" type="#_x0000_t75" style="width:214pt;height:161pt">
                  <v:imagedata r:id="rId13" o:title="190109-Mirzinho Daniel,portão do ex-parquinho"/>
                </v:shape>
              </w:pict>
            </w: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484E72" w:rsidRPr="00484E72" w:rsidRDefault="00484E72" w:rsidP="000D2A3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484E72">
              <w:rPr>
                <w:rFonts w:ascii="Bookman Old Style" w:hAnsi="Bookman Old Style"/>
                <w:sz w:val="22"/>
                <w:szCs w:val="22"/>
              </w:rPr>
              <w:t>corte da grama</w:t>
            </w:r>
          </w:p>
        </w:tc>
      </w:tr>
    </w:tbl>
    <w:p w:rsidR="00484E72" w:rsidRPr="00484E72" w:rsidRDefault="00484E72" w:rsidP="000D2A34">
      <w:pPr>
        <w:jc w:val="center"/>
        <w:rPr>
          <w:rFonts w:ascii="Bookman Old Style" w:hAnsi="Bookman Old Style"/>
          <w:sz w:val="22"/>
          <w:szCs w:val="22"/>
        </w:rPr>
      </w:pPr>
    </w:p>
    <w:p w:rsidR="009F196D" w:rsidRPr="00484E72" w:rsidRDefault="009F196D" w:rsidP="00CD613B">
      <w:pPr>
        <w:rPr>
          <w:sz w:val="22"/>
          <w:szCs w:val="22"/>
        </w:rPr>
      </w:pPr>
    </w:p>
    <w:sectPr w:rsidR="009F196D" w:rsidRPr="00484E72" w:rsidSect="004C67DE">
      <w:headerReference w:type="default" r:id="rId14"/>
      <w:footerReference w:type="default" r:id="rId15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A34" w:rsidRDefault="000D2A34">
      <w:r>
        <w:separator/>
      </w:r>
    </w:p>
  </w:endnote>
  <w:endnote w:type="continuationSeparator" w:id="0">
    <w:p w:rsidR="000D2A34" w:rsidRDefault="000D2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A34" w:rsidRDefault="000D2A34">
      <w:r>
        <w:separator/>
      </w:r>
    </w:p>
  </w:footnote>
  <w:footnote w:type="continuationSeparator" w:id="0">
    <w:p w:rsidR="000D2A34" w:rsidRDefault="000D2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2A34"/>
    <w:rsid w:val="001D1394"/>
    <w:rsid w:val="003D3AA8"/>
    <w:rsid w:val="00484E72"/>
    <w:rsid w:val="004C67DE"/>
    <w:rsid w:val="009F196D"/>
    <w:rsid w:val="00A9035B"/>
    <w:rsid w:val="00AE344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84E72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484E72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484E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315</Words>
  <Characters>1701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