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3E" w:rsidRPr="006F7D3E" w:rsidRDefault="006F7D3E" w:rsidP="00C2286E">
      <w:pPr>
        <w:pStyle w:val="Ttulo"/>
        <w:rPr>
          <w:sz w:val="23"/>
          <w:szCs w:val="23"/>
        </w:rPr>
      </w:pPr>
      <w:bookmarkStart w:id="0" w:name="_GoBack"/>
      <w:bookmarkEnd w:id="0"/>
      <w:r w:rsidRPr="006F7D3E">
        <w:rPr>
          <w:sz w:val="23"/>
          <w:szCs w:val="23"/>
        </w:rPr>
        <w:t>REQUERIMENTO Nº 203/09</w:t>
      </w:r>
    </w:p>
    <w:p w:rsidR="006F7D3E" w:rsidRPr="006F7D3E" w:rsidRDefault="006F7D3E" w:rsidP="00C2286E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6F7D3E">
        <w:rPr>
          <w:rFonts w:ascii="Bookman Old Style" w:hAnsi="Bookman Old Style"/>
          <w:b/>
          <w:sz w:val="23"/>
          <w:szCs w:val="23"/>
          <w:u w:val="single"/>
        </w:rPr>
        <w:t>De Providências</w:t>
      </w:r>
    </w:p>
    <w:p w:rsidR="006F7D3E" w:rsidRPr="006F7D3E" w:rsidRDefault="006F7D3E" w:rsidP="00C2286E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6F7D3E" w:rsidRPr="006F7D3E" w:rsidRDefault="006F7D3E" w:rsidP="00C2286E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6F7D3E" w:rsidRPr="006F7D3E" w:rsidRDefault="006F7D3E" w:rsidP="00C2286E">
      <w:pPr>
        <w:pStyle w:val="NormalWeb"/>
        <w:ind w:left="4248"/>
        <w:jc w:val="both"/>
        <w:rPr>
          <w:sz w:val="23"/>
          <w:szCs w:val="23"/>
        </w:rPr>
      </w:pPr>
      <w:r w:rsidRPr="006F7D3E">
        <w:rPr>
          <w:sz w:val="23"/>
          <w:szCs w:val="23"/>
        </w:rPr>
        <w:t>“</w:t>
      </w:r>
      <w:r w:rsidRPr="006F7D3E">
        <w:rPr>
          <w:rFonts w:ascii="Bookman Old Style" w:hAnsi="Bookman Old Style"/>
          <w:sz w:val="23"/>
          <w:szCs w:val="23"/>
        </w:rPr>
        <w:t>Quanto a melhorias na sarjeta da Rua Xavantes, entre as Ruas Timbiras e Tamoios, no Jardim São Francisco”.</w:t>
      </w:r>
    </w:p>
    <w:p w:rsidR="006F7D3E" w:rsidRPr="006F7D3E" w:rsidRDefault="006F7D3E" w:rsidP="00C2286E">
      <w:pPr>
        <w:jc w:val="both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6F7D3E">
        <w:rPr>
          <w:rFonts w:ascii="Bookman Old Style" w:hAnsi="Bookman Old Style"/>
          <w:b/>
          <w:sz w:val="23"/>
          <w:szCs w:val="23"/>
        </w:rPr>
        <w:t>Considerando-se</w:t>
      </w:r>
      <w:r w:rsidRPr="006F7D3E">
        <w:rPr>
          <w:rFonts w:ascii="Bookman Old Style" w:hAnsi="Bookman Old Style"/>
          <w:sz w:val="23"/>
          <w:szCs w:val="23"/>
        </w:rPr>
        <w:t xml:space="preserve"> que, este vereador foi procurado por diversos proprietários de residências e comércios ali existentes, solicitando por melhorias na sarjeta da Rua Xavantes, entre as Ruas Timbiras e Tamoios, no Jardim São Francisco, onde a guia não tem inclinação suficiente para o escoamento da água, ficando água parada, exalando mau cheiro, causando risco da proliferação do mosquito “aedes aegypti”;</w:t>
      </w:r>
    </w:p>
    <w:p w:rsidR="006F7D3E" w:rsidRPr="006F7D3E" w:rsidRDefault="006F7D3E" w:rsidP="00C2286E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6F7D3E">
        <w:rPr>
          <w:rFonts w:ascii="Bookman Old Style" w:hAnsi="Bookman Old Style"/>
          <w:sz w:val="23"/>
          <w:szCs w:val="23"/>
        </w:rPr>
        <w:t xml:space="preserve"> </w:t>
      </w:r>
    </w:p>
    <w:p w:rsidR="006F7D3E" w:rsidRPr="006F7D3E" w:rsidRDefault="006F7D3E" w:rsidP="00C2286E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6F7D3E">
        <w:rPr>
          <w:rFonts w:ascii="Bookman Old Style" w:hAnsi="Bookman Old Style"/>
          <w:b/>
          <w:sz w:val="23"/>
          <w:szCs w:val="23"/>
        </w:rPr>
        <w:t>Considerando-se</w:t>
      </w:r>
      <w:r w:rsidRPr="006F7D3E">
        <w:rPr>
          <w:rFonts w:ascii="Bookman Old Style" w:hAnsi="Bookman Old Style"/>
          <w:sz w:val="23"/>
          <w:szCs w:val="23"/>
        </w:rPr>
        <w:t xml:space="preserve"> que, entre os comércios, temos uma papelaria e ao lado uma padaria, causando transtornos aos proprietários e fregueses, e</w:t>
      </w:r>
    </w:p>
    <w:p w:rsidR="006F7D3E" w:rsidRPr="006F7D3E" w:rsidRDefault="006F7D3E" w:rsidP="00C2286E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6F7D3E">
        <w:rPr>
          <w:rFonts w:ascii="Bookman Old Style" w:hAnsi="Bookman Old Style"/>
          <w:sz w:val="23"/>
          <w:szCs w:val="23"/>
        </w:rPr>
        <w:t xml:space="preserve"> </w:t>
      </w:r>
    </w:p>
    <w:p w:rsidR="006F7D3E" w:rsidRPr="006F7D3E" w:rsidRDefault="006F7D3E" w:rsidP="00C2286E">
      <w:pPr>
        <w:ind w:firstLine="1418"/>
        <w:jc w:val="both"/>
        <w:rPr>
          <w:rFonts w:ascii="Bookman Old Style" w:hAnsi="Bookman Old Style"/>
          <w:b/>
          <w:sz w:val="23"/>
          <w:szCs w:val="23"/>
        </w:rPr>
      </w:pPr>
      <w:r w:rsidRPr="006F7D3E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6F7D3E">
        <w:rPr>
          <w:rFonts w:ascii="Bookman Old Style" w:hAnsi="Bookman Old Style"/>
          <w:sz w:val="23"/>
          <w:szCs w:val="23"/>
        </w:rPr>
        <w:t>que, quando veículos passam próximos a guia, espirra água na calçada e ou pedestres que por ali circulam,</w:t>
      </w:r>
    </w:p>
    <w:p w:rsidR="006F7D3E" w:rsidRPr="006F7D3E" w:rsidRDefault="006F7D3E" w:rsidP="00C2286E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6F7D3E">
        <w:rPr>
          <w:rFonts w:ascii="Bookman Old Style" w:hAnsi="Bookman Old Style"/>
          <w:b/>
          <w:sz w:val="23"/>
          <w:szCs w:val="23"/>
        </w:rPr>
        <w:t>REQUEIRO</w:t>
      </w:r>
      <w:r w:rsidRPr="006F7D3E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providências junto ao setor competente, no sentido de efetuar melhorias na sarjeta da Rua Xavantes, entre as Ruas Timbiras e Tamoios, no Jardim São Francisco, onde a guia não tem inclinação suficiente para o escoamento da água, ficando água parada, exalando mau cheiro, causando risco da proliferação do mosquito “aedes aegypti”.</w:t>
      </w:r>
    </w:p>
    <w:p w:rsidR="006F7D3E" w:rsidRPr="006F7D3E" w:rsidRDefault="006F7D3E" w:rsidP="00C2286E">
      <w:pPr>
        <w:jc w:val="both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jc w:val="both"/>
        <w:rPr>
          <w:rFonts w:ascii="Bookman Old Style" w:hAnsi="Bookman Old Style"/>
          <w:sz w:val="23"/>
          <w:szCs w:val="23"/>
        </w:rPr>
      </w:pPr>
      <w:r w:rsidRPr="006F7D3E">
        <w:rPr>
          <w:rFonts w:ascii="Bookman Old Style" w:hAnsi="Bookman Old Style"/>
          <w:sz w:val="23"/>
          <w:szCs w:val="23"/>
        </w:rPr>
        <w:t xml:space="preserve">                    </w:t>
      </w:r>
    </w:p>
    <w:p w:rsidR="006F7D3E" w:rsidRPr="006F7D3E" w:rsidRDefault="006F7D3E" w:rsidP="00C2286E">
      <w:pPr>
        <w:ind w:firstLine="708"/>
        <w:jc w:val="both"/>
        <w:rPr>
          <w:rFonts w:ascii="Bookman Old Style" w:hAnsi="Bookman Old Style"/>
          <w:sz w:val="23"/>
          <w:szCs w:val="23"/>
        </w:rPr>
      </w:pPr>
      <w:r w:rsidRPr="006F7D3E">
        <w:rPr>
          <w:rFonts w:ascii="Bookman Old Style" w:hAnsi="Bookman Old Style"/>
          <w:sz w:val="23"/>
          <w:szCs w:val="23"/>
        </w:rPr>
        <w:t xml:space="preserve">         Plenário “Dr. Tancredo Neves”, em 29 de janeiro de 2009.</w:t>
      </w:r>
    </w:p>
    <w:p w:rsidR="006F7D3E" w:rsidRPr="006F7D3E" w:rsidRDefault="006F7D3E" w:rsidP="00C2286E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jc w:val="center"/>
        <w:rPr>
          <w:rFonts w:ascii="Bookman Old Style" w:hAnsi="Bookman Old Style"/>
          <w:b/>
          <w:sz w:val="23"/>
          <w:szCs w:val="23"/>
        </w:rPr>
      </w:pPr>
      <w:r w:rsidRPr="006F7D3E">
        <w:rPr>
          <w:rFonts w:ascii="Bookman Old Style" w:hAnsi="Bookman Old Style"/>
          <w:b/>
          <w:sz w:val="23"/>
          <w:szCs w:val="23"/>
        </w:rPr>
        <w:t>José Luis Fornasari</w:t>
      </w:r>
    </w:p>
    <w:p w:rsidR="006F7D3E" w:rsidRPr="006F7D3E" w:rsidRDefault="006F7D3E" w:rsidP="00C2286E">
      <w:pPr>
        <w:jc w:val="center"/>
        <w:rPr>
          <w:rFonts w:ascii="Bookman Old Style" w:hAnsi="Bookman Old Style"/>
          <w:b/>
          <w:sz w:val="23"/>
          <w:szCs w:val="23"/>
        </w:rPr>
      </w:pPr>
      <w:r w:rsidRPr="006F7D3E">
        <w:rPr>
          <w:rFonts w:ascii="Bookman Old Style" w:hAnsi="Bookman Old Style"/>
          <w:b/>
          <w:sz w:val="23"/>
          <w:szCs w:val="23"/>
        </w:rPr>
        <w:t>“Joi Fornasari”</w:t>
      </w:r>
    </w:p>
    <w:p w:rsidR="006F7D3E" w:rsidRPr="006F7D3E" w:rsidRDefault="006F7D3E" w:rsidP="00C2286E">
      <w:pPr>
        <w:jc w:val="center"/>
        <w:rPr>
          <w:sz w:val="23"/>
          <w:szCs w:val="23"/>
        </w:rPr>
      </w:pPr>
      <w:r w:rsidRPr="006F7D3E">
        <w:rPr>
          <w:sz w:val="23"/>
          <w:szCs w:val="23"/>
        </w:rPr>
        <w:t xml:space="preserve">-Vereador-  </w:t>
      </w:r>
    </w:p>
    <w:p w:rsidR="006F7D3E" w:rsidRPr="006F7D3E" w:rsidRDefault="006F7D3E" w:rsidP="00C2286E">
      <w:pPr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pStyle w:val="Ttulo"/>
        <w:rPr>
          <w:sz w:val="23"/>
          <w:szCs w:val="23"/>
        </w:rPr>
      </w:pPr>
      <w:r w:rsidRPr="006F7D3E">
        <w:rPr>
          <w:sz w:val="23"/>
          <w:szCs w:val="23"/>
        </w:rPr>
        <w:t>REQUERIMENTO Nº                            /09</w:t>
      </w:r>
    </w:p>
    <w:p w:rsidR="006F7D3E" w:rsidRPr="006F7D3E" w:rsidRDefault="006F7D3E" w:rsidP="00C2286E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6F7D3E">
        <w:rPr>
          <w:rFonts w:ascii="Bookman Old Style" w:hAnsi="Bookman Old Style"/>
          <w:b/>
          <w:sz w:val="23"/>
          <w:szCs w:val="23"/>
          <w:u w:val="single"/>
        </w:rPr>
        <w:t xml:space="preserve">De Providências </w:t>
      </w:r>
    </w:p>
    <w:p w:rsidR="006F7D3E" w:rsidRPr="006F7D3E" w:rsidRDefault="006F7D3E" w:rsidP="00C2286E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</w:p>
    <w:p w:rsidR="006F7D3E" w:rsidRPr="006F7D3E" w:rsidRDefault="006F7D3E" w:rsidP="00C2286E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</w:p>
    <w:p w:rsidR="006F7D3E" w:rsidRPr="006F7D3E" w:rsidRDefault="006F7D3E" w:rsidP="00C2286E">
      <w:pPr>
        <w:jc w:val="center"/>
        <w:rPr>
          <w:rFonts w:ascii="Bookman Old Style" w:hAnsi="Bookman Old Style"/>
          <w:sz w:val="23"/>
          <w:szCs w:val="23"/>
        </w:rPr>
      </w:pPr>
      <w:r w:rsidRPr="006F7D3E">
        <w:rPr>
          <w:rFonts w:ascii="Bookman Old Style" w:hAnsi="Bookman Old Style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pt;height:226pt">
            <v:imagedata r:id="rId6" o:title="26 01 09  agua na rua Xavantes"/>
          </v:shape>
        </w:pict>
      </w:r>
    </w:p>
    <w:p w:rsidR="006F7D3E" w:rsidRPr="006F7D3E" w:rsidRDefault="006F7D3E" w:rsidP="00C2286E">
      <w:pPr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jc w:val="center"/>
        <w:rPr>
          <w:rFonts w:ascii="Bookman Old Style" w:hAnsi="Bookman Old Style"/>
          <w:sz w:val="23"/>
          <w:szCs w:val="23"/>
        </w:rPr>
      </w:pPr>
      <w:r w:rsidRPr="006F7D3E">
        <w:rPr>
          <w:rFonts w:ascii="Bookman Old Style" w:hAnsi="Bookman Old Style"/>
          <w:sz w:val="23"/>
          <w:szCs w:val="23"/>
        </w:rPr>
        <w:t>29 / 01 / 2009</w:t>
      </w:r>
    </w:p>
    <w:p w:rsidR="006F7D3E" w:rsidRPr="006F7D3E" w:rsidRDefault="006F7D3E" w:rsidP="00C2286E">
      <w:pPr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jc w:val="center"/>
        <w:rPr>
          <w:rFonts w:ascii="Bookman Old Style" w:hAnsi="Bookman Old Style"/>
          <w:sz w:val="23"/>
          <w:szCs w:val="23"/>
        </w:rPr>
      </w:pPr>
    </w:p>
    <w:p w:rsidR="006F7D3E" w:rsidRPr="006F7D3E" w:rsidRDefault="006F7D3E" w:rsidP="00C2286E">
      <w:pPr>
        <w:jc w:val="center"/>
        <w:rPr>
          <w:rFonts w:ascii="Bookman Old Style" w:hAnsi="Bookman Old Style"/>
          <w:sz w:val="23"/>
          <w:szCs w:val="23"/>
        </w:rPr>
      </w:pPr>
    </w:p>
    <w:p w:rsidR="009F196D" w:rsidRPr="006F7D3E" w:rsidRDefault="009F196D" w:rsidP="00CD613B">
      <w:pPr>
        <w:rPr>
          <w:sz w:val="23"/>
          <w:szCs w:val="23"/>
        </w:rPr>
      </w:pPr>
    </w:p>
    <w:sectPr w:rsidR="009F196D" w:rsidRPr="006F7D3E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86E" w:rsidRDefault="00C2286E">
      <w:r>
        <w:separator/>
      </w:r>
    </w:p>
  </w:endnote>
  <w:endnote w:type="continuationSeparator" w:id="0">
    <w:p w:rsidR="00C2286E" w:rsidRDefault="00C2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86E" w:rsidRDefault="00C2286E">
      <w:r>
        <w:separator/>
      </w:r>
    </w:p>
  </w:footnote>
  <w:footnote w:type="continuationSeparator" w:id="0">
    <w:p w:rsidR="00C2286E" w:rsidRDefault="00C228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7D3E"/>
    <w:rsid w:val="009B0F56"/>
    <w:rsid w:val="009F196D"/>
    <w:rsid w:val="00A9035B"/>
    <w:rsid w:val="00C2286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F7D3E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6F7D3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1269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